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1464BA" w:rsidRPr="00113422" w14:paraId="53F1104E" w14:textId="77777777" w:rsidTr="00BD13B7">
        <w:trPr>
          <w:trHeight w:val="688"/>
        </w:trPr>
        <w:tc>
          <w:tcPr>
            <w:tcW w:w="98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EBAA4D" w14:textId="77777777" w:rsidR="001464BA" w:rsidRPr="00113422" w:rsidRDefault="001464BA" w:rsidP="0030509B">
            <w:pPr>
              <w:pStyle w:val="Heading2"/>
              <w:tabs>
                <w:tab w:val="left" w:pos="270"/>
                <w:tab w:val="center" w:pos="5278"/>
                <w:tab w:val="left" w:pos="9195"/>
              </w:tabs>
              <w:spacing w:line="0" w:lineRule="atLeast"/>
              <w:rPr>
                <w:sz w:val="28"/>
                <w:szCs w:val="28"/>
              </w:rPr>
            </w:pPr>
            <w:bookmarkStart w:id="0" w:name="_GoBack"/>
            <w:bookmarkEnd w:id="0"/>
            <w:r w:rsidRPr="00113422">
              <w:rPr>
                <w:sz w:val="20"/>
              </w:rPr>
              <w:br w:type="page"/>
            </w:r>
            <w:r w:rsidR="0030509B">
              <w:rPr>
                <w:sz w:val="28"/>
                <w:szCs w:val="28"/>
              </w:rPr>
              <w:t>ŠKOLA ZA TRGOVINU I MODNI DIZAJN RIJEKA</w:t>
            </w:r>
          </w:p>
        </w:tc>
      </w:tr>
      <w:tr w:rsidR="001464BA" w:rsidRPr="00113422" w14:paraId="6C551690" w14:textId="77777777" w:rsidTr="00BD13B7">
        <w:trPr>
          <w:trHeight w:val="142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20B7359" w14:textId="77777777" w:rsidR="001464BA" w:rsidRPr="00113422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b/>
                <w:sz w:val="20"/>
              </w:rPr>
            </w:pPr>
          </w:p>
        </w:tc>
      </w:tr>
      <w:tr w:rsidR="001464BA" w:rsidRPr="00113422" w14:paraId="041E944B" w14:textId="77777777" w:rsidTr="00BD13B7">
        <w:trPr>
          <w:trHeight w:val="371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4F8E79" w14:textId="729D768F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4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ZAPISNIK SA SJEDNICE ŠKOLSKOG ODBORA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BROJ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358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7978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857E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14:paraId="62196A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1464BA" w:rsidRPr="00113422" w14:paraId="3C1CEABE" w14:textId="77777777" w:rsidTr="00BD13B7">
        <w:trPr>
          <w:trHeight w:val="147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42BB71F" w14:textId="77777777" w:rsidR="001464BA" w:rsidRPr="00113422" w:rsidRDefault="001464BA" w:rsidP="00D6679A">
            <w:pPr>
              <w:spacing w:line="0" w:lineRule="atLeast"/>
              <w:jc w:val="right"/>
              <w:rPr>
                <w:rFonts w:cs="Arial"/>
                <w:sz w:val="20"/>
              </w:rPr>
            </w:pPr>
          </w:p>
        </w:tc>
      </w:tr>
    </w:tbl>
    <w:p w14:paraId="3C6643A1" w14:textId="77777777" w:rsidR="001464BA" w:rsidRPr="00113422" w:rsidRDefault="001464BA" w:rsidP="00D6679A">
      <w:pPr>
        <w:rPr>
          <w:rFonts w:ascii="Times New Roman" w:hAnsi="Times New Roman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161"/>
        <w:gridCol w:w="2409"/>
      </w:tblGrid>
      <w:tr w:rsidR="001464BA" w:rsidRPr="00113422" w14:paraId="69A30341" w14:textId="77777777" w:rsidTr="00BD13B7"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A3D51B4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3422">
              <w:rPr>
                <w:rFonts w:ascii="Times New Roman" w:hAnsi="Times New Roman"/>
                <w:b/>
              </w:rPr>
              <w:t>Sazivač</w:t>
            </w:r>
            <w:proofErr w:type="spellEnd"/>
          </w:p>
        </w:tc>
        <w:tc>
          <w:tcPr>
            <w:tcW w:w="5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D74348A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3422">
              <w:rPr>
                <w:rFonts w:ascii="Times New Roman" w:hAnsi="Times New Roman"/>
                <w:b/>
              </w:rPr>
              <w:t>Ime</w:t>
            </w:r>
            <w:proofErr w:type="spellEnd"/>
            <w:r w:rsidRPr="0011342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3422">
              <w:rPr>
                <w:rFonts w:ascii="Times New Roman" w:hAnsi="Times New Roman"/>
                <w:b/>
              </w:rPr>
              <w:t>i</w:t>
            </w:r>
            <w:proofErr w:type="spellEnd"/>
            <w:r w:rsidRPr="0011342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3422">
              <w:rPr>
                <w:rFonts w:ascii="Times New Roman" w:hAnsi="Times New Roman"/>
                <w:b/>
              </w:rPr>
              <w:t>prezime</w:t>
            </w:r>
            <w:proofErr w:type="spellEnd"/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E107D48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3422">
              <w:rPr>
                <w:rFonts w:ascii="Times New Roman" w:hAnsi="Times New Roman"/>
                <w:b/>
              </w:rPr>
              <w:t>Potpis</w:t>
            </w:r>
            <w:proofErr w:type="spellEnd"/>
          </w:p>
        </w:tc>
      </w:tr>
      <w:tr w:rsidR="001464BA" w:rsidRPr="00113422" w14:paraId="225F25EA" w14:textId="77777777" w:rsidTr="00BD13B7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DC0B51F" w14:textId="77777777" w:rsidR="001464BA" w:rsidRPr="00113422" w:rsidRDefault="001464BA" w:rsidP="00D667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4F13E4D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Zvjezdana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Bačinić</w:t>
            </w:r>
            <w:proofErr w:type="spellEnd"/>
            <w:r w:rsidRPr="00113422">
              <w:rPr>
                <w:rFonts w:ascii="Times New Roman" w:hAnsi="Times New Roman"/>
              </w:rPr>
              <w:t xml:space="preserve">, </w:t>
            </w:r>
            <w:proofErr w:type="spellStart"/>
            <w:r w:rsidRPr="00113422">
              <w:rPr>
                <w:rFonts w:ascii="Times New Roman" w:hAnsi="Times New Roman"/>
              </w:rPr>
              <w:t>predsjednica</w:t>
            </w:r>
            <w:proofErr w:type="spellEnd"/>
            <w:r w:rsidRPr="00113422">
              <w:rPr>
                <w:rFonts w:ascii="Times New Roman" w:hAnsi="Times New Roman"/>
              </w:rPr>
              <w:t xml:space="preserve"> Š.O.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FFA3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373E473E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4"/>
        <w:gridCol w:w="7602"/>
      </w:tblGrid>
      <w:tr w:rsidR="001464BA" w:rsidRPr="00113422" w14:paraId="77076739" w14:textId="77777777" w:rsidTr="00BD13B7">
        <w:trPr>
          <w:trHeight w:val="555"/>
        </w:trPr>
        <w:tc>
          <w:tcPr>
            <w:tcW w:w="2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B3FE911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Naziv sastanka:</w:t>
            </w:r>
          </w:p>
        </w:tc>
        <w:tc>
          <w:tcPr>
            <w:tcW w:w="76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DD1F53" w14:textId="571BEEC8" w:rsidR="001464BA" w:rsidRPr="00113422" w:rsidRDefault="0023582E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7978E3">
              <w:rPr>
                <w:rFonts w:ascii="Times New Roman" w:hAnsi="Times New Roman"/>
                <w:lang w:val="hr-HR"/>
              </w:rPr>
              <w:t>2</w:t>
            </w:r>
            <w:r w:rsidR="00B05B59">
              <w:rPr>
                <w:rFonts w:ascii="Times New Roman" w:hAnsi="Times New Roman"/>
                <w:lang w:val="hr-HR"/>
              </w:rPr>
              <w:t xml:space="preserve">. </w:t>
            </w:r>
            <w:r>
              <w:rPr>
                <w:rFonts w:ascii="Times New Roman" w:hAnsi="Times New Roman"/>
                <w:lang w:val="hr-HR"/>
              </w:rPr>
              <w:t>S</w:t>
            </w:r>
            <w:r w:rsidR="00B05B59" w:rsidRPr="00113422">
              <w:rPr>
                <w:rFonts w:ascii="Times New Roman" w:hAnsi="Times New Roman"/>
                <w:lang w:val="hr-HR"/>
              </w:rPr>
              <w:t>jednica Školskog odbora</w:t>
            </w:r>
          </w:p>
        </w:tc>
      </w:tr>
    </w:tbl>
    <w:p w14:paraId="720FFF1F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3"/>
        <w:gridCol w:w="1646"/>
        <w:gridCol w:w="3436"/>
        <w:gridCol w:w="1436"/>
        <w:gridCol w:w="2775"/>
      </w:tblGrid>
      <w:tr w:rsidR="001464BA" w:rsidRPr="00113422" w14:paraId="6FA20C2D" w14:textId="77777777" w:rsidTr="00BD13B7">
        <w:trPr>
          <w:trHeight w:val="567"/>
        </w:trPr>
        <w:tc>
          <w:tcPr>
            <w:tcW w:w="4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6ABB4D8F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1.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E9B462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Mjesto: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E04DBF" w14:textId="77777777" w:rsidR="001464BA" w:rsidRPr="00113422" w:rsidRDefault="00857E4C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t xml:space="preserve">Rijeka, </w:t>
            </w:r>
            <w:r>
              <w:rPr>
                <w:rFonts w:ascii="Times New Roman" w:hAnsi="Times New Roman"/>
                <w:lang w:val="hr-HR"/>
              </w:rPr>
              <w:t>Škola za trgovinu i modni dizajn Rijeka</w:t>
            </w:r>
            <w:r w:rsidRPr="00113422">
              <w:rPr>
                <w:rFonts w:ascii="Times New Roman" w:hAnsi="Times New Roman"/>
                <w:lang w:val="hr-HR"/>
              </w:rPr>
              <w:t>, Stane Vončine 1a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913559A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Početak:</w:t>
            </w:r>
          </w:p>
        </w:tc>
        <w:tc>
          <w:tcPr>
            <w:tcW w:w="27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C7DE25" w14:textId="4BC195C5" w:rsidR="001464BA" w:rsidRPr="00113422" w:rsidRDefault="0023582E" w:rsidP="00D6679A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F82078">
              <w:rPr>
                <w:rFonts w:ascii="Times New Roman" w:hAnsi="Times New Roman"/>
                <w:lang w:val="hr-HR"/>
              </w:rPr>
              <w:t>14</w:t>
            </w:r>
            <w:r w:rsidR="00012E6D">
              <w:rPr>
                <w:rFonts w:ascii="Times New Roman" w:hAnsi="Times New Roman"/>
                <w:lang w:val="hr-HR"/>
              </w:rPr>
              <w:t>:</w:t>
            </w:r>
            <w:r w:rsidR="0014373B">
              <w:rPr>
                <w:rFonts w:ascii="Times New Roman" w:hAnsi="Times New Roman"/>
                <w:lang w:val="hr-HR"/>
              </w:rPr>
              <w:t>3</w:t>
            </w:r>
            <w:r w:rsidR="00012E6D">
              <w:rPr>
                <w:rFonts w:ascii="Times New Roman" w:hAnsi="Times New Roman"/>
                <w:lang w:val="hr-HR"/>
              </w:rPr>
              <w:t>0</w:t>
            </w:r>
          </w:p>
        </w:tc>
      </w:tr>
      <w:tr w:rsidR="001464BA" w:rsidRPr="00113422" w14:paraId="4A7632D0" w14:textId="77777777" w:rsidTr="00BD13B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6BA1947" w14:textId="77777777" w:rsidR="001464BA" w:rsidRPr="00113422" w:rsidRDefault="001464BA" w:rsidP="00D6679A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C68873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Dan i datum: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19362E" w14:textId="31375788" w:rsidR="001464BA" w:rsidRPr="0040311A" w:rsidRDefault="006531FA" w:rsidP="00B122A4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Utorak</w:t>
            </w:r>
            <w:r w:rsidR="002354CE" w:rsidRPr="0030509B">
              <w:rPr>
                <w:rFonts w:ascii="Times New Roman" w:hAnsi="Times New Roman"/>
                <w:lang w:val="hr-HR"/>
              </w:rPr>
              <w:t xml:space="preserve">, </w:t>
            </w:r>
            <w:r w:rsidR="0014373B">
              <w:rPr>
                <w:rFonts w:ascii="Times New Roman" w:hAnsi="Times New Roman"/>
                <w:lang w:val="hr-HR"/>
              </w:rPr>
              <w:t>05</w:t>
            </w:r>
            <w:r w:rsidR="001464BA" w:rsidRPr="0030509B">
              <w:rPr>
                <w:rFonts w:ascii="Times New Roman" w:hAnsi="Times New Roman"/>
                <w:lang w:val="hr-HR"/>
              </w:rPr>
              <w:t>.</w:t>
            </w:r>
            <w:r w:rsidR="0014373B">
              <w:rPr>
                <w:rFonts w:ascii="Times New Roman" w:hAnsi="Times New Roman"/>
                <w:lang w:val="hr-HR"/>
              </w:rPr>
              <w:t>12</w:t>
            </w:r>
            <w:r w:rsidR="00F066B5">
              <w:rPr>
                <w:rFonts w:ascii="Times New Roman" w:hAnsi="Times New Roman"/>
                <w:lang w:val="hr-HR"/>
              </w:rPr>
              <w:t>.202</w:t>
            </w:r>
            <w:r w:rsidR="009921E3">
              <w:rPr>
                <w:rFonts w:ascii="Times New Roman" w:hAnsi="Times New Roman"/>
                <w:lang w:val="hr-HR"/>
              </w:rPr>
              <w:t>5</w:t>
            </w:r>
            <w:r w:rsidR="001464BA" w:rsidRPr="0030509B">
              <w:rPr>
                <w:rFonts w:ascii="Times New Roman" w:hAnsi="Times New Roman"/>
                <w:lang w:val="hr-HR"/>
              </w:rPr>
              <w:t xml:space="preserve">.g. 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F4068B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Završetak: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FD0A06" w14:textId="599D6A2F" w:rsidR="001464BA" w:rsidRPr="00113422" w:rsidRDefault="0014373B" w:rsidP="00B05B59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15</w:t>
            </w:r>
            <w:r w:rsidR="00012E6D">
              <w:rPr>
                <w:rFonts w:ascii="Times New Roman" w:hAnsi="Times New Roman"/>
                <w:lang w:val="hr-HR"/>
              </w:rPr>
              <w:t>:</w:t>
            </w:r>
            <w:r>
              <w:rPr>
                <w:rFonts w:ascii="Times New Roman" w:hAnsi="Times New Roman"/>
                <w:lang w:val="hr-HR"/>
              </w:rPr>
              <w:t>00</w:t>
            </w:r>
          </w:p>
        </w:tc>
      </w:tr>
    </w:tbl>
    <w:p w14:paraId="33883CF7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7"/>
        <w:gridCol w:w="1669"/>
        <w:gridCol w:w="14"/>
        <w:gridCol w:w="8"/>
        <w:gridCol w:w="7610"/>
      </w:tblGrid>
      <w:tr w:rsidR="001464BA" w:rsidRPr="00113422" w14:paraId="17238439" w14:textId="77777777" w:rsidTr="009921E3">
        <w:trPr>
          <w:trHeight w:val="1312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C979C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2.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2F62AD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Prisutni: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707339" w14:textId="7CDE4C61" w:rsidR="009921E3" w:rsidRDefault="009921E3" w:rsidP="00E73419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 w:rsidRPr="00602C5C">
              <w:rPr>
                <w:rFonts w:ascii="Times New Roman" w:hAnsi="Times New Roman"/>
              </w:rPr>
              <w:t xml:space="preserve">1. </w:t>
            </w:r>
            <w:proofErr w:type="spellStart"/>
            <w:r w:rsidRPr="00602C5C">
              <w:rPr>
                <w:rFonts w:ascii="Times New Roman" w:hAnsi="Times New Roman"/>
              </w:rPr>
              <w:t>Zvjezdana</w:t>
            </w:r>
            <w:proofErr w:type="spellEnd"/>
            <w:r w:rsidRPr="00602C5C">
              <w:rPr>
                <w:rFonts w:ascii="Times New Roman" w:hAnsi="Times New Roman"/>
              </w:rPr>
              <w:t xml:space="preserve"> </w:t>
            </w:r>
            <w:proofErr w:type="spellStart"/>
            <w:r w:rsidRPr="00602C5C">
              <w:rPr>
                <w:rFonts w:ascii="Times New Roman" w:hAnsi="Times New Roman"/>
              </w:rPr>
              <w:t>Bačinić</w:t>
            </w:r>
            <w:proofErr w:type="spellEnd"/>
            <w:r w:rsidRPr="00602C5C">
              <w:rPr>
                <w:rFonts w:ascii="Times New Roman" w:hAnsi="Times New Roman"/>
              </w:rPr>
              <w:t xml:space="preserve">            </w:t>
            </w:r>
            <w:proofErr w:type="spellStart"/>
            <w:r w:rsidR="0014373B">
              <w:rPr>
                <w:rFonts w:ascii="Times New Roman" w:hAnsi="Times New Roman"/>
              </w:rPr>
              <w:t>p</w:t>
            </w:r>
            <w:r w:rsidRPr="00602C5C">
              <w:rPr>
                <w:rFonts w:ascii="Times New Roman" w:hAnsi="Times New Roman"/>
              </w:rPr>
              <w:t>redsjednica</w:t>
            </w:r>
            <w:proofErr w:type="spellEnd"/>
            <w:r w:rsidRPr="00602C5C">
              <w:rPr>
                <w:rFonts w:ascii="Times New Roman" w:hAnsi="Times New Roman"/>
              </w:rPr>
              <w:t xml:space="preserve"> </w:t>
            </w:r>
            <w:proofErr w:type="spellStart"/>
            <w:r w:rsidRPr="00602C5C">
              <w:rPr>
                <w:rFonts w:ascii="Times New Roman" w:hAnsi="Times New Roman"/>
              </w:rPr>
              <w:t>Školskog</w:t>
            </w:r>
            <w:proofErr w:type="spellEnd"/>
            <w:r w:rsidRPr="00602C5C">
              <w:rPr>
                <w:rFonts w:ascii="Times New Roman" w:hAnsi="Times New Roman"/>
              </w:rPr>
              <w:t xml:space="preserve"> </w:t>
            </w:r>
            <w:proofErr w:type="spellStart"/>
            <w:r w:rsidRPr="00602C5C">
              <w:rPr>
                <w:rFonts w:ascii="Times New Roman" w:hAnsi="Times New Roman"/>
              </w:rPr>
              <w:t>odbora</w:t>
            </w:r>
            <w:proofErr w:type="spellEnd"/>
            <w:r w:rsidRPr="00602C5C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1010902" w14:textId="673E2373" w:rsidR="009921E3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21E3">
              <w:rPr>
                <w:rFonts w:ascii="Times New Roman" w:hAnsi="Times New Roman"/>
              </w:rPr>
              <w:t xml:space="preserve">. Ana </w:t>
            </w:r>
            <w:proofErr w:type="spellStart"/>
            <w:r w:rsidR="009921E3">
              <w:rPr>
                <w:rFonts w:ascii="Times New Roman" w:hAnsi="Times New Roman"/>
              </w:rPr>
              <w:t>Laco</w:t>
            </w:r>
            <w:proofErr w:type="spellEnd"/>
            <w:r w:rsidR="009921E3">
              <w:rPr>
                <w:rFonts w:ascii="Times New Roman" w:hAnsi="Times New Roman"/>
              </w:rPr>
              <w:t xml:space="preserve">                                  </w:t>
            </w:r>
            <w:proofErr w:type="spellStart"/>
            <w:r w:rsidR="0014373B"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Školskog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odbora</w:t>
            </w:r>
            <w:proofErr w:type="spellEnd"/>
            <w:r w:rsidRPr="00C66311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C66311">
              <w:rPr>
                <w:rFonts w:ascii="Times New Roman" w:hAnsi="Times New Roman"/>
              </w:rPr>
              <w:t xml:space="preserve">                   </w:t>
            </w:r>
          </w:p>
          <w:p w14:paraId="60B1245C" w14:textId="77777777" w:rsidR="00B35498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21E3">
              <w:rPr>
                <w:rFonts w:ascii="Times New Roman" w:hAnsi="Times New Roman"/>
              </w:rPr>
              <w:t xml:space="preserve">. Jelena Vlašić Ledenko                         </w:t>
            </w:r>
            <w:r w:rsidR="00B05B59">
              <w:rPr>
                <w:rFonts w:ascii="Times New Roman" w:hAnsi="Times New Roman"/>
              </w:rPr>
              <w:t>“</w:t>
            </w:r>
          </w:p>
          <w:p w14:paraId="7F1FE113" w14:textId="2636E2AA" w:rsidR="006531FA" w:rsidRDefault="006531FA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Jasna Drača</w:t>
            </w:r>
            <w:r w:rsidRPr="00C66311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                             “</w:t>
            </w:r>
          </w:p>
          <w:p w14:paraId="6308F2AB" w14:textId="6FED5FE7" w:rsidR="0014373B" w:rsidRDefault="00F82078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 w:rsidR="0014373B">
              <w:rPr>
                <w:rFonts w:ascii="Times New Roman" w:hAnsi="Times New Roman"/>
              </w:rPr>
              <w:t>Sadija</w:t>
            </w:r>
            <w:proofErr w:type="spellEnd"/>
            <w:r w:rsidR="0014373B">
              <w:rPr>
                <w:rFonts w:ascii="Times New Roman" w:hAnsi="Times New Roman"/>
              </w:rPr>
              <w:t xml:space="preserve"> </w:t>
            </w:r>
            <w:proofErr w:type="spellStart"/>
            <w:r w:rsidR="0014373B">
              <w:rPr>
                <w:rFonts w:ascii="Times New Roman" w:hAnsi="Times New Roman"/>
              </w:rPr>
              <w:t>Hrštić</w:t>
            </w:r>
            <w:proofErr w:type="spellEnd"/>
            <w:r w:rsidR="0014373B">
              <w:rPr>
                <w:rFonts w:ascii="Times New Roman" w:hAnsi="Times New Roman"/>
              </w:rPr>
              <w:t xml:space="preserve">                                       “</w:t>
            </w:r>
          </w:p>
          <w:p w14:paraId="22A25B77" w14:textId="0B6635D7" w:rsidR="00F82078" w:rsidRDefault="0014373B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="00EA56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Krunoslav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Pribanić</w:t>
            </w:r>
            <w:proofErr w:type="spellEnd"/>
            <w:r w:rsidR="00EA56C6">
              <w:rPr>
                <w:rFonts w:ascii="Times New Roman" w:hAnsi="Times New Roman"/>
              </w:rPr>
              <w:t xml:space="preserve">                            “</w:t>
            </w:r>
          </w:p>
          <w:p w14:paraId="3E161F73" w14:textId="336B2557" w:rsidR="0023582E" w:rsidRDefault="0023582E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Antonija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Bukša</w:t>
            </w:r>
            <w:proofErr w:type="spellEnd"/>
            <w:r w:rsidR="0014373B">
              <w:rPr>
                <w:rFonts w:ascii="Times New Roman" w:hAnsi="Times New Roman"/>
              </w:rPr>
              <w:t xml:space="preserve">                      </w:t>
            </w:r>
            <w:r>
              <w:rPr>
                <w:rFonts w:ascii="Times New Roman" w:hAnsi="Times New Roman"/>
              </w:rPr>
              <w:t xml:space="preserve"> </w:t>
            </w:r>
            <w:r w:rsidR="0014373B">
              <w:rPr>
                <w:rFonts w:ascii="Times New Roman" w:hAnsi="Times New Roman"/>
              </w:rPr>
              <w:t xml:space="preserve"> </w:t>
            </w:r>
            <w:proofErr w:type="spellStart"/>
            <w:r w:rsidR="0014373B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avnateljica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AF33392" w14:textId="31D1FAFE" w:rsidR="0023582E" w:rsidRDefault="0023582E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Ana </w:t>
            </w:r>
            <w:proofErr w:type="spellStart"/>
            <w:r>
              <w:rPr>
                <w:rFonts w:ascii="Times New Roman" w:hAnsi="Times New Roman"/>
              </w:rPr>
              <w:t>Proštenik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14373B">
              <w:rPr>
                <w:rFonts w:ascii="Times New Roman" w:hAnsi="Times New Roman"/>
              </w:rPr>
              <w:t xml:space="preserve">                            </w:t>
            </w:r>
            <w:proofErr w:type="spellStart"/>
            <w:r w:rsidR="0014373B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ajnica</w:t>
            </w:r>
            <w:proofErr w:type="spellEnd"/>
          </w:p>
          <w:p w14:paraId="5A735F7F" w14:textId="5F96B358" w:rsidR="0014373B" w:rsidRPr="00A61D19" w:rsidRDefault="0014373B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proofErr w:type="spellStart"/>
            <w:r>
              <w:rPr>
                <w:rFonts w:ascii="Times New Roman" w:hAnsi="Times New Roman"/>
              </w:rPr>
              <w:t>Alenka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Jermaniš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voditeljica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računovodstva</w:t>
            </w:r>
            <w:proofErr w:type="spellEnd"/>
          </w:p>
        </w:tc>
      </w:tr>
      <w:tr w:rsidR="001464BA" w:rsidRPr="00113422" w14:paraId="1A1925C0" w14:textId="77777777" w:rsidTr="00BD13B7"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894469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3.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7B63E391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Odsutni:</w:t>
            </w:r>
          </w:p>
        </w:tc>
        <w:tc>
          <w:tcPr>
            <w:tcW w:w="76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070B8A" w14:textId="2D761443" w:rsidR="009921E3" w:rsidRDefault="0014373B" w:rsidP="006531FA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Edita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Pogorilić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A56C6">
              <w:rPr>
                <w:rFonts w:ascii="Times New Roman" w:hAnsi="Times New Roman"/>
              </w:rPr>
              <w:t xml:space="preserve">- </w:t>
            </w:r>
            <w:proofErr w:type="spellStart"/>
            <w:r w:rsidR="00EA56C6">
              <w:rPr>
                <w:rFonts w:ascii="Times New Roman" w:hAnsi="Times New Roman"/>
              </w:rPr>
              <w:t>ispričali</w:t>
            </w:r>
            <w:proofErr w:type="spellEnd"/>
            <w:r w:rsidR="00EA56C6">
              <w:rPr>
                <w:rFonts w:ascii="Times New Roman" w:hAnsi="Times New Roman"/>
              </w:rPr>
              <w:t xml:space="preserve"> </w:t>
            </w:r>
            <w:proofErr w:type="spellStart"/>
            <w:r w:rsidR="00EA56C6">
              <w:rPr>
                <w:rFonts w:ascii="Times New Roman" w:hAnsi="Times New Roman"/>
              </w:rPr>
              <w:t>svoj</w:t>
            </w:r>
            <w:proofErr w:type="spellEnd"/>
            <w:r w:rsidR="00EA56C6">
              <w:rPr>
                <w:rFonts w:ascii="Times New Roman" w:hAnsi="Times New Roman"/>
              </w:rPr>
              <w:t xml:space="preserve"> </w:t>
            </w:r>
            <w:proofErr w:type="spellStart"/>
            <w:r w:rsidR="00EA56C6">
              <w:rPr>
                <w:rFonts w:ascii="Times New Roman" w:hAnsi="Times New Roman"/>
              </w:rPr>
              <w:t>nedolazak</w:t>
            </w:r>
            <w:proofErr w:type="spellEnd"/>
          </w:p>
          <w:p w14:paraId="421E2909" w14:textId="4D6C6261" w:rsidR="006531FA" w:rsidRPr="009921E3" w:rsidRDefault="006531FA" w:rsidP="006531FA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</w:p>
        </w:tc>
      </w:tr>
      <w:tr w:rsidR="001464BA" w:rsidRPr="00113422" w14:paraId="6C0767F9" w14:textId="77777777" w:rsidTr="006531FA">
        <w:trPr>
          <w:trHeight w:val="815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51C9E44E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9486E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Dnevni red: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AD23234" w14:textId="77777777" w:rsidR="007978E3" w:rsidRPr="007978E3" w:rsidRDefault="007978E3" w:rsidP="007978E3">
            <w:pPr>
              <w:pStyle w:val="ListParagraph"/>
              <w:numPr>
                <w:ilvl w:val="0"/>
                <w:numId w:val="19"/>
              </w:numPr>
              <w:ind w:left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proofErr w:type="spellStart"/>
            <w:r w:rsidRPr="007978E3">
              <w:rPr>
                <w:rFonts w:ascii="Times New Roman" w:hAnsi="Times New Roman"/>
                <w:color w:val="222222"/>
                <w:lang w:eastAsia="en-GB"/>
              </w:rPr>
              <w:t>Verifikacija</w:t>
            </w:r>
            <w:proofErr w:type="spellEnd"/>
            <w:r w:rsidRPr="007978E3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  <w:color w:val="222222"/>
                <w:lang w:eastAsia="en-GB"/>
              </w:rPr>
              <w:t>zapisnika</w:t>
            </w:r>
            <w:proofErr w:type="spellEnd"/>
            <w:r w:rsidRPr="007978E3">
              <w:rPr>
                <w:rFonts w:ascii="Times New Roman" w:hAnsi="Times New Roman"/>
                <w:color w:val="222222"/>
                <w:lang w:eastAsia="en-GB"/>
              </w:rPr>
              <w:t xml:space="preserve"> s 11. </w:t>
            </w:r>
            <w:proofErr w:type="spellStart"/>
            <w:r w:rsidRPr="007978E3">
              <w:rPr>
                <w:rFonts w:ascii="Times New Roman" w:hAnsi="Times New Roman"/>
                <w:color w:val="222222"/>
                <w:lang w:eastAsia="en-GB"/>
              </w:rPr>
              <w:t>sjednice</w:t>
            </w:r>
            <w:proofErr w:type="spellEnd"/>
            <w:r w:rsidRPr="007978E3">
              <w:rPr>
                <w:rFonts w:ascii="Times New Roman" w:hAnsi="Times New Roman"/>
                <w:color w:val="222222"/>
                <w:lang w:eastAsia="en-GB"/>
              </w:rPr>
              <w:t xml:space="preserve"> Š.O. </w:t>
            </w:r>
            <w:proofErr w:type="spellStart"/>
            <w:r w:rsidRPr="007978E3">
              <w:rPr>
                <w:rFonts w:ascii="Times New Roman" w:hAnsi="Times New Roman"/>
                <w:color w:val="222222"/>
                <w:lang w:eastAsia="en-GB"/>
              </w:rPr>
              <w:t>održane</w:t>
            </w:r>
            <w:proofErr w:type="spellEnd"/>
            <w:r w:rsidRPr="007978E3">
              <w:rPr>
                <w:rFonts w:ascii="Times New Roman" w:hAnsi="Times New Roman"/>
                <w:color w:val="222222"/>
                <w:lang w:eastAsia="en-GB"/>
              </w:rPr>
              <w:t xml:space="preserve"> 13. 11. 2025. g.</w:t>
            </w:r>
          </w:p>
          <w:p w14:paraId="7CDCE0A2" w14:textId="77777777" w:rsidR="007978E3" w:rsidRPr="007978E3" w:rsidRDefault="007978E3" w:rsidP="007978E3">
            <w:pPr>
              <w:pStyle w:val="ListParagraph"/>
              <w:numPr>
                <w:ilvl w:val="0"/>
                <w:numId w:val="19"/>
              </w:numPr>
              <w:ind w:left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proofErr w:type="spellStart"/>
            <w:r w:rsidRPr="007978E3">
              <w:rPr>
                <w:rFonts w:ascii="Times New Roman" w:hAnsi="Times New Roman"/>
                <w:color w:val="222222"/>
                <w:lang w:eastAsia="en-GB"/>
              </w:rPr>
              <w:t>Verifikacija</w:t>
            </w:r>
            <w:proofErr w:type="spellEnd"/>
            <w:r w:rsidRPr="007978E3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mandata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članovima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Školskog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odbora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imenovanih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od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strane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osnivača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Primorsko-goranske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županije</w:t>
            </w:r>
            <w:proofErr w:type="spellEnd"/>
          </w:p>
          <w:p w14:paraId="40A2AEB2" w14:textId="77777777" w:rsidR="007978E3" w:rsidRPr="007978E3" w:rsidRDefault="007978E3" w:rsidP="007978E3">
            <w:pPr>
              <w:pStyle w:val="ListParagraph"/>
              <w:numPr>
                <w:ilvl w:val="0"/>
                <w:numId w:val="19"/>
              </w:numPr>
              <w:ind w:left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proofErr w:type="spellStart"/>
            <w:r w:rsidRPr="007978E3">
              <w:rPr>
                <w:rFonts w:ascii="Times New Roman" w:hAnsi="Times New Roman"/>
              </w:rPr>
              <w:t>Usvajanje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Izmjena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i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dopuna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financijskog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plana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za</w:t>
            </w:r>
            <w:proofErr w:type="spellEnd"/>
            <w:r w:rsidRPr="007978E3">
              <w:rPr>
                <w:rFonts w:ascii="Times New Roman" w:hAnsi="Times New Roman"/>
              </w:rPr>
              <w:t xml:space="preserve"> 2025. </w:t>
            </w:r>
            <w:proofErr w:type="spellStart"/>
            <w:r w:rsidRPr="007978E3">
              <w:rPr>
                <w:rFonts w:ascii="Times New Roman" w:hAnsi="Times New Roman"/>
              </w:rPr>
              <w:t>godinu</w:t>
            </w:r>
            <w:proofErr w:type="spellEnd"/>
          </w:p>
          <w:p w14:paraId="3C14C8A4" w14:textId="77777777" w:rsidR="007978E3" w:rsidRPr="007978E3" w:rsidRDefault="007978E3" w:rsidP="007978E3">
            <w:pPr>
              <w:pStyle w:val="ListParagraph"/>
              <w:numPr>
                <w:ilvl w:val="0"/>
                <w:numId w:val="19"/>
              </w:numPr>
              <w:ind w:left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proofErr w:type="spellStart"/>
            <w:r w:rsidRPr="007978E3">
              <w:rPr>
                <w:rFonts w:ascii="Times New Roman" w:hAnsi="Times New Roman"/>
              </w:rPr>
              <w:t>Usvajanje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Dopuna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plana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nabave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roba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i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usluga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za</w:t>
            </w:r>
            <w:proofErr w:type="spellEnd"/>
            <w:r w:rsidRPr="007978E3">
              <w:rPr>
                <w:rFonts w:ascii="Times New Roman" w:hAnsi="Times New Roman"/>
              </w:rPr>
              <w:t xml:space="preserve"> 2025. </w:t>
            </w:r>
            <w:proofErr w:type="spellStart"/>
            <w:r w:rsidRPr="007978E3">
              <w:rPr>
                <w:rFonts w:ascii="Times New Roman" w:hAnsi="Times New Roman"/>
              </w:rPr>
              <w:t>godinu</w:t>
            </w:r>
            <w:proofErr w:type="spellEnd"/>
          </w:p>
          <w:p w14:paraId="04621D97" w14:textId="77777777" w:rsidR="007978E3" w:rsidRPr="007978E3" w:rsidRDefault="007978E3" w:rsidP="007978E3">
            <w:pPr>
              <w:pStyle w:val="ListParagraph"/>
              <w:numPr>
                <w:ilvl w:val="0"/>
                <w:numId w:val="19"/>
              </w:numPr>
              <w:ind w:left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proofErr w:type="spellStart"/>
            <w:r w:rsidRPr="007978E3">
              <w:rPr>
                <w:rFonts w:ascii="Times New Roman" w:hAnsi="Times New Roman"/>
              </w:rPr>
              <w:t>Usvajanje</w:t>
            </w:r>
            <w:proofErr w:type="spellEnd"/>
            <w:r w:rsidRPr="007978E3">
              <w:rPr>
                <w:rFonts w:ascii="Times New Roman" w:hAnsi="Times New Roman"/>
              </w:rPr>
              <w:t xml:space="preserve"> Plana </w:t>
            </w:r>
            <w:proofErr w:type="spellStart"/>
            <w:r w:rsidRPr="007978E3">
              <w:rPr>
                <w:rFonts w:ascii="Times New Roman" w:hAnsi="Times New Roman"/>
              </w:rPr>
              <w:t>nabave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roba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i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usluga</w:t>
            </w:r>
            <w:proofErr w:type="spellEnd"/>
            <w:r w:rsidRPr="007978E3">
              <w:rPr>
                <w:rFonts w:ascii="Times New Roman" w:hAnsi="Times New Roman"/>
              </w:rPr>
              <w:t xml:space="preserve"> </w:t>
            </w:r>
            <w:proofErr w:type="spellStart"/>
            <w:r w:rsidRPr="007978E3">
              <w:rPr>
                <w:rFonts w:ascii="Times New Roman" w:hAnsi="Times New Roman"/>
              </w:rPr>
              <w:t>za</w:t>
            </w:r>
            <w:proofErr w:type="spellEnd"/>
            <w:r w:rsidRPr="007978E3">
              <w:rPr>
                <w:rFonts w:ascii="Times New Roman" w:hAnsi="Times New Roman"/>
              </w:rPr>
              <w:t xml:space="preserve"> 2026. </w:t>
            </w:r>
            <w:proofErr w:type="spellStart"/>
            <w:r w:rsidRPr="007978E3">
              <w:rPr>
                <w:rFonts w:ascii="Times New Roman" w:hAnsi="Times New Roman"/>
              </w:rPr>
              <w:t>godinu</w:t>
            </w:r>
            <w:proofErr w:type="spellEnd"/>
          </w:p>
          <w:p w14:paraId="4315CD72" w14:textId="77777777" w:rsidR="007978E3" w:rsidRPr="007978E3" w:rsidRDefault="007978E3" w:rsidP="007978E3">
            <w:pPr>
              <w:pStyle w:val="ListParagraph"/>
              <w:numPr>
                <w:ilvl w:val="0"/>
                <w:numId w:val="19"/>
              </w:numPr>
              <w:ind w:left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7978E3">
              <w:rPr>
                <w:rFonts w:ascii="Times New Roman" w:hAnsi="Times New Roman"/>
                <w:color w:val="222222"/>
                <w:lang w:val="hr-HR" w:eastAsia="en-GB"/>
              </w:rPr>
              <w:t>Suglasnost na VI. izmjene i dopune Statuta Škole za trgovinu i modni dizajn Rijeka</w:t>
            </w:r>
          </w:p>
          <w:p w14:paraId="6F5D5EB6" w14:textId="3D3FB6F6" w:rsidR="00EA56C6" w:rsidRPr="0044375B" w:rsidRDefault="007978E3" w:rsidP="0044375B">
            <w:pPr>
              <w:pStyle w:val="ListParagraph"/>
              <w:numPr>
                <w:ilvl w:val="0"/>
                <w:numId w:val="19"/>
              </w:numPr>
              <w:ind w:left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7978E3">
              <w:rPr>
                <w:rFonts w:ascii="Times New Roman" w:hAnsi="Times New Roman"/>
                <w:color w:val="222222"/>
                <w:lang w:val="hr-HR" w:eastAsia="en-GB"/>
              </w:rPr>
              <w:t>Suglasnost na pročišćeni tekst Statuta Škole za trgovinu i modni dizajn Rijeka</w:t>
            </w:r>
          </w:p>
        </w:tc>
      </w:tr>
      <w:tr w:rsidR="001464BA" w:rsidRPr="00113422" w14:paraId="11DE058C" w14:textId="77777777" w:rsidTr="00BD13B7">
        <w:tblPrEx>
          <w:tblBorders>
            <w:insideH w:val="double" w:sz="4" w:space="0" w:color="auto"/>
            <w:insideV w:val="double" w:sz="4" w:space="0" w:color="auto"/>
          </w:tblBorders>
          <w:shd w:val="clear" w:color="auto" w:fill="E0E0E0"/>
        </w:tblPrEx>
        <w:trPr>
          <w:trHeight w:val="625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32C9F0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b/>
                <w:lang w:val="hr-HR"/>
              </w:rPr>
              <w:t>Tijek izlaganja i rezultati sastanka</w:t>
            </w:r>
          </w:p>
        </w:tc>
      </w:tr>
    </w:tbl>
    <w:p w14:paraId="5D1BE871" w14:textId="77777777" w:rsidR="0014373B" w:rsidRDefault="0014373B" w:rsidP="0023582E">
      <w:pPr>
        <w:tabs>
          <w:tab w:val="left" w:pos="324"/>
          <w:tab w:val="left" w:pos="1476"/>
        </w:tabs>
      </w:pPr>
    </w:p>
    <w:p w14:paraId="3006D3CD" w14:textId="77777777" w:rsidR="0014373B" w:rsidRDefault="0014373B" w:rsidP="0023582E">
      <w:pPr>
        <w:tabs>
          <w:tab w:val="left" w:pos="324"/>
          <w:tab w:val="left" w:pos="1476"/>
        </w:tabs>
      </w:pPr>
    </w:p>
    <w:p w14:paraId="2196A485" w14:textId="12B11F34" w:rsidR="0023582E" w:rsidRDefault="0023582E" w:rsidP="0023582E">
      <w:pPr>
        <w:tabs>
          <w:tab w:val="left" w:pos="324"/>
          <w:tab w:val="left" w:pos="1476"/>
        </w:tabs>
      </w:pPr>
      <w:r>
        <w:tab/>
      </w:r>
      <w:r>
        <w:tab/>
      </w: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81"/>
        <w:gridCol w:w="2296"/>
        <w:gridCol w:w="2301"/>
      </w:tblGrid>
      <w:tr w:rsidR="0023582E" w:rsidRPr="007F7698" w14:paraId="42AAC2DF" w14:textId="77777777" w:rsidTr="00132B9B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B3245C1" w14:textId="77777777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lastRenderedPageBreak/>
              <w:t>Ad  1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23582E" w:rsidRPr="00A61D19" w14:paraId="00FE9BC2" w14:textId="77777777" w:rsidTr="00132B9B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C02C2F9" w14:textId="5BC2C58F" w:rsidR="0023582E" w:rsidRPr="00A61D19" w:rsidRDefault="0023582E" w:rsidP="00132B9B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464E2D">
              <w:rPr>
                <w:rFonts w:ascii="Times New Roman" w:hAnsi="Times New Roman"/>
                <w:lang w:val="hr-HR"/>
              </w:rPr>
              <w:t>Primjedbi nije bi</w:t>
            </w:r>
            <w:r>
              <w:rPr>
                <w:rFonts w:ascii="Times New Roman" w:hAnsi="Times New Roman"/>
                <w:lang w:val="hr-HR"/>
              </w:rPr>
              <w:t xml:space="preserve">lo, svi članovi Školskog odbora </w:t>
            </w:r>
            <w:proofErr w:type="spellStart"/>
            <w:r w:rsidRPr="00163D05">
              <w:rPr>
                <w:rFonts w:ascii="Times New Roman" w:hAnsi="Times New Roman"/>
              </w:rPr>
              <w:t>glasali</w:t>
            </w:r>
            <w:proofErr w:type="spellEnd"/>
            <w:r w:rsidRPr="00163D05">
              <w:rPr>
                <w:rFonts w:ascii="Times New Roman" w:hAnsi="Times New Roman"/>
              </w:rPr>
              <w:t xml:space="preserve"> </w:t>
            </w:r>
            <w:proofErr w:type="spellStart"/>
            <w:r w:rsidRPr="00163D05">
              <w:rPr>
                <w:rFonts w:ascii="Times New Roman" w:hAnsi="Times New Roman"/>
              </w:rPr>
              <w:t>su</w:t>
            </w:r>
            <w:proofErr w:type="spellEnd"/>
            <w:r w:rsidRPr="00163D05">
              <w:rPr>
                <w:rFonts w:ascii="Times New Roman" w:hAnsi="Times New Roman"/>
              </w:rPr>
              <w:t xml:space="preserve"> </w:t>
            </w:r>
            <w:r w:rsidRPr="00464E2D">
              <w:rPr>
                <w:rFonts w:ascii="Times New Roman" w:hAnsi="Times New Roman"/>
                <w:lang w:val="hr-HR"/>
              </w:rPr>
              <w:t xml:space="preserve">ZA i </w:t>
            </w:r>
            <w:r w:rsidRPr="00163D05">
              <w:rPr>
                <w:rFonts w:ascii="Times New Roman" w:hAnsi="Times New Roman"/>
                <w:iCs/>
                <w:lang w:val="hr-HR"/>
              </w:rPr>
              <w:t xml:space="preserve">time je zapisnik </w:t>
            </w:r>
            <w:r>
              <w:rPr>
                <w:rFonts w:ascii="Times New Roman" w:hAnsi="Times New Roman"/>
                <w:iCs/>
                <w:lang w:val="hr-HR"/>
              </w:rPr>
              <w:t>s</w:t>
            </w:r>
            <w:r w:rsidR="00416BCC">
              <w:rPr>
                <w:rFonts w:ascii="Times New Roman" w:hAnsi="Times New Roman"/>
                <w:iCs/>
                <w:lang w:val="hr-HR"/>
              </w:rPr>
              <w:t xml:space="preserve"> </w:t>
            </w:r>
            <w:r w:rsidR="007978E3">
              <w:rPr>
                <w:rFonts w:ascii="Times New Roman" w:hAnsi="Times New Roman"/>
                <w:iCs/>
                <w:lang w:val="hr-HR"/>
              </w:rPr>
              <w:t>11</w:t>
            </w:r>
            <w:r>
              <w:rPr>
                <w:rFonts w:ascii="Times New Roman" w:hAnsi="Times New Roman"/>
                <w:iCs/>
                <w:lang w:val="hr-HR"/>
              </w:rPr>
              <w:t xml:space="preserve">. </w:t>
            </w:r>
            <w:r w:rsidRPr="00163D05">
              <w:rPr>
                <w:rFonts w:ascii="Times New Roman" w:hAnsi="Times New Roman"/>
                <w:iCs/>
                <w:lang w:val="hr-HR"/>
              </w:rPr>
              <w:t>sjednice Školskog odbora jednoglasno usvojen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3582E" w:rsidRPr="007F7698" w14:paraId="41EAE8E4" w14:textId="77777777" w:rsidTr="00132B9B">
        <w:trPr>
          <w:trHeight w:val="523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AA1806" w14:textId="77777777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1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2688104" w14:textId="77777777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E2A256F" w14:textId="77777777" w:rsidR="0023582E" w:rsidRPr="007F7698" w:rsidRDefault="0023582E" w:rsidP="00132B9B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23582E" w:rsidRPr="007F7698" w14:paraId="26FBDFF5" w14:textId="77777777" w:rsidTr="00132B9B">
        <w:trPr>
          <w:trHeight w:val="434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BF55D4D" w14:textId="77777777" w:rsidR="0023582E" w:rsidRPr="00A61D19" w:rsidRDefault="0023582E" w:rsidP="00132B9B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>Zapisnik se potpisuje i odlaže u arhivu.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F093115" w14:textId="77777777" w:rsidR="0023582E" w:rsidRPr="00C426CE" w:rsidRDefault="0023582E" w:rsidP="00132B9B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EACD1DC" w14:textId="77777777" w:rsidR="0023582E" w:rsidRPr="00C426CE" w:rsidRDefault="0023582E" w:rsidP="00132B9B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23582E" w:rsidRPr="007F7698" w14:paraId="4F1F1F3B" w14:textId="77777777" w:rsidTr="00132B9B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99CCADC" w14:textId="0A83DD22" w:rsidR="0023582E" w:rsidRPr="007F7698" w:rsidRDefault="0023582E" w:rsidP="00132B9B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bookmarkStart w:id="1" w:name="_Hlk211948477"/>
            <w:r>
              <w:rPr>
                <w:rFonts w:ascii="Times New Roman" w:hAnsi="Times New Roman"/>
                <w:b/>
                <w:lang w:val="hr-HR"/>
              </w:rPr>
              <w:t>Ad  2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bookmarkEnd w:id="1"/>
      <w:tr w:rsidR="00CE3E11" w:rsidRPr="00A61D19" w14:paraId="64AAD1F0" w14:textId="77777777" w:rsidTr="00132B9B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7FDF4F2" w14:textId="5BBF471F" w:rsidR="00CE3E11" w:rsidRPr="004E0314" w:rsidRDefault="00416BCC" w:rsidP="004E0314">
            <w:pPr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Predsjednica Školskog odbora upoznala je nazočne članove kako je PGŽ imenovala članove  Školskog odbora iz reda osnivača te su izabrani novi članovi Školskog odbora koje je potrebno verificira</w:t>
            </w:r>
            <w:r w:rsidR="00FB19DD">
              <w:rPr>
                <w:rFonts w:ascii="Times New Roman" w:hAnsi="Times New Roman"/>
                <w:color w:val="000000"/>
                <w:lang w:val="hr-HR" w:eastAsia="hr-HR"/>
              </w:rPr>
              <w:t>ti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 xml:space="preserve">. </w:t>
            </w:r>
            <w:r w:rsidR="007978E3">
              <w:rPr>
                <w:rFonts w:ascii="Times New Roman" w:hAnsi="Times New Roman"/>
                <w:color w:val="000000"/>
                <w:lang w:val="hr-HR" w:eastAsia="hr-HR"/>
              </w:rPr>
              <w:t xml:space="preserve">Na 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 xml:space="preserve">sjednici </w:t>
            </w:r>
            <w:r w:rsidR="007978E3">
              <w:rPr>
                <w:rFonts w:ascii="Times New Roman" w:hAnsi="Times New Roman"/>
                <w:color w:val="000000"/>
                <w:lang w:val="hr-HR" w:eastAsia="hr-HR"/>
              </w:rPr>
              <w:t>su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 xml:space="preserve"> prisustvoval</w:t>
            </w:r>
            <w:r w:rsidR="007978E3">
              <w:rPr>
                <w:rFonts w:ascii="Times New Roman" w:hAnsi="Times New Roman"/>
                <w:color w:val="000000"/>
                <w:lang w:val="hr-HR" w:eastAsia="hr-HR"/>
              </w:rPr>
              <w:t xml:space="preserve">a 2 nova člana gđa. Sadija Hrštić i 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 xml:space="preserve"> </w:t>
            </w:r>
            <w:r w:rsidR="007978E3">
              <w:rPr>
                <w:rFonts w:ascii="Times New Roman" w:hAnsi="Times New Roman"/>
                <w:color w:val="000000"/>
                <w:lang w:val="hr-HR" w:eastAsia="hr-HR"/>
              </w:rPr>
              <w:t xml:space="preserve">gosp. </w:t>
            </w:r>
            <w:r w:rsidR="004E0314">
              <w:rPr>
                <w:rFonts w:ascii="Times New Roman" w:hAnsi="Times New Roman"/>
                <w:color w:val="000000"/>
                <w:lang w:val="hr-HR" w:eastAsia="hr-HR"/>
              </w:rPr>
              <w:t>Krunoslav Pribanić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4E0314">
              <w:rPr>
                <w:rFonts w:ascii="Times New Roman" w:hAnsi="Times New Roman"/>
              </w:rPr>
              <w:t>ih</w:t>
            </w:r>
            <w:proofErr w:type="spellEnd"/>
            <w:r>
              <w:rPr>
                <w:rFonts w:ascii="Times New Roman" w:hAnsi="Times New Roman"/>
              </w:rPr>
              <w:t xml:space="preserve"> je </w:t>
            </w:r>
            <w:proofErr w:type="spellStart"/>
            <w:r>
              <w:rPr>
                <w:rFonts w:ascii="Times New Roman" w:hAnsi="Times New Roman"/>
              </w:rPr>
              <w:t>predsjednica</w:t>
            </w:r>
            <w:proofErr w:type="spellEnd"/>
            <w:r>
              <w:rPr>
                <w:rFonts w:ascii="Times New Roman" w:hAnsi="Times New Roman"/>
              </w:rPr>
              <w:t xml:space="preserve"> Š.O. </w:t>
            </w:r>
            <w:proofErr w:type="spellStart"/>
            <w:r>
              <w:rPr>
                <w:rFonts w:ascii="Times New Roman" w:hAnsi="Times New Roman"/>
              </w:rPr>
              <w:t>zamolila</w:t>
            </w:r>
            <w:proofErr w:type="spellEnd"/>
            <w:r>
              <w:rPr>
                <w:rFonts w:ascii="Times New Roman" w:hAnsi="Times New Roman"/>
              </w:rPr>
              <w:t xml:space="preserve"> da se </w:t>
            </w:r>
            <w:proofErr w:type="spellStart"/>
            <w:r>
              <w:rPr>
                <w:rFonts w:ascii="Times New Roman" w:hAnsi="Times New Roman"/>
              </w:rPr>
              <w:t>ukratko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predstav</w:t>
            </w:r>
            <w:r w:rsidR="004E0314">
              <w:rPr>
                <w:rFonts w:ascii="Times New Roman" w:hAnsi="Times New Roman"/>
              </w:rPr>
              <w:t>e</w:t>
            </w:r>
            <w:proofErr w:type="spellEnd"/>
            <w:r w:rsidR="004E0314">
              <w:rPr>
                <w:rFonts w:ascii="Times New Roman" w:hAnsi="Times New Roman"/>
              </w:rPr>
              <w:t xml:space="preserve"> </w:t>
            </w:r>
            <w:proofErr w:type="spellStart"/>
            <w:r w:rsidR="004E0314">
              <w:rPr>
                <w:rFonts w:ascii="Times New Roman" w:hAnsi="Times New Roman"/>
              </w:rPr>
              <w:t>ostalim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članovima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Nakon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predstavljanja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ostalih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članova</w:t>
            </w:r>
            <w:proofErr w:type="spellEnd"/>
            <w:r>
              <w:rPr>
                <w:rFonts w:ascii="Times New Roman" w:hAnsi="Times New Roman"/>
              </w:rPr>
              <w:t xml:space="preserve"> Š.O. </w:t>
            </w:r>
            <w:proofErr w:type="spellStart"/>
            <w:r>
              <w:rPr>
                <w:rFonts w:ascii="Times New Roman" w:hAnsi="Times New Roman"/>
              </w:rPr>
              <w:t>pristupilo</w:t>
            </w:r>
            <w:proofErr w:type="spellEnd"/>
            <w:r>
              <w:rPr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Fonts w:ascii="Times New Roman" w:hAnsi="Times New Roman"/>
              </w:rPr>
              <w:t>verificiranju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mandata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4E0314">
              <w:rPr>
                <w:rFonts w:ascii="Times New Roman" w:hAnsi="Times New Roman"/>
                <w:color w:val="000000"/>
                <w:lang w:val="hr-HR" w:eastAsia="hr-HR"/>
              </w:rPr>
              <w:t>gđe. Sadije Hrštić i  gosp. Krunoslava Pribanića</w:t>
            </w:r>
            <w:r w:rsidR="004E0314">
              <w:rPr>
                <w:rFonts w:ascii="Times New Roman" w:hAnsi="Times New Roman"/>
              </w:rPr>
              <w:t xml:space="preserve"> </w:t>
            </w:r>
            <w:r w:rsidR="004E0314">
              <w:rPr>
                <w:rFonts w:ascii="Times New Roman" w:hAnsi="Times New Roman"/>
                <w:color w:val="000000"/>
                <w:lang w:val="hr-HR" w:eastAsia="hr-HR"/>
              </w:rPr>
              <w:t>kojima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 xml:space="preserve"> mandat teče od dana konstituiranja Š.O. i traje 4 godine.</w:t>
            </w:r>
          </w:p>
        </w:tc>
      </w:tr>
      <w:tr w:rsidR="00CE3E11" w:rsidRPr="007F7698" w14:paraId="4F532C2B" w14:textId="77777777" w:rsidTr="00132B9B">
        <w:trPr>
          <w:trHeight w:val="523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844BEEE" w14:textId="142632CD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2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05D62AA" w14:textId="77777777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99EE20F" w14:textId="77777777" w:rsidR="00CE3E11" w:rsidRPr="007F7698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E3E11" w:rsidRPr="007F7698" w14:paraId="6574080E" w14:textId="77777777" w:rsidTr="00132B9B">
        <w:trPr>
          <w:trHeight w:val="434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D25BD7" w14:textId="634F9B50" w:rsidR="00CE3E11" w:rsidRPr="00A61D19" w:rsidRDefault="00FB19DD" w:rsidP="00CE3E11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proofErr w:type="spellStart"/>
            <w:r>
              <w:rPr>
                <w:rFonts w:ascii="Times New Roman" w:hAnsi="Times New Roman"/>
              </w:rPr>
              <w:t>Verificiran</w:t>
            </w:r>
            <w:proofErr w:type="spellEnd"/>
            <w:r>
              <w:rPr>
                <w:rFonts w:ascii="Times New Roman" w:hAnsi="Times New Roman"/>
              </w:rPr>
              <w:t xml:space="preserve"> je mandate </w:t>
            </w:r>
            <w:proofErr w:type="spellStart"/>
            <w:r>
              <w:rPr>
                <w:rFonts w:ascii="Times New Roman" w:hAnsi="Times New Roman"/>
              </w:rPr>
              <w:t>novoimenovan</w:t>
            </w:r>
            <w:r w:rsidR="004E0314">
              <w:rPr>
                <w:rFonts w:ascii="Times New Roman" w:hAnsi="Times New Roman"/>
              </w:rPr>
              <w:t>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član</w:t>
            </w:r>
            <w:r w:rsidR="004E0314">
              <w:rPr>
                <w:rFonts w:ascii="Times New Roman" w:hAnsi="Times New Roman"/>
              </w:rPr>
              <w:t>ovima</w:t>
            </w:r>
            <w:proofErr w:type="spellEnd"/>
            <w:r w:rsidR="004E031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Školskog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odbora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osnivača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4E0314">
              <w:rPr>
                <w:rFonts w:ascii="Times New Roman" w:hAnsi="Times New Roman"/>
                <w:color w:val="000000"/>
                <w:lang w:val="hr-HR" w:eastAsia="hr-HR"/>
              </w:rPr>
              <w:t xml:space="preserve">Sadiji Hrštić </w:t>
            </w:r>
            <w:proofErr w:type="gramStart"/>
            <w:r w:rsidR="004E0314">
              <w:rPr>
                <w:rFonts w:ascii="Times New Roman" w:hAnsi="Times New Roman"/>
                <w:color w:val="000000"/>
                <w:lang w:val="hr-HR" w:eastAsia="hr-HR"/>
              </w:rPr>
              <w:t>i  Krunoslavu</w:t>
            </w:r>
            <w:proofErr w:type="gramEnd"/>
            <w:r w:rsidR="004E0314">
              <w:rPr>
                <w:rFonts w:ascii="Times New Roman" w:hAnsi="Times New Roman"/>
                <w:color w:val="000000"/>
                <w:lang w:val="hr-HR" w:eastAsia="hr-HR"/>
              </w:rPr>
              <w:t xml:space="preserve"> Pribaniću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51A285D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78B48C8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CE3E11" w:rsidRPr="007F7698" w14:paraId="755DDBCC" w14:textId="77777777" w:rsidTr="00132B9B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F65F467" w14:textId="41443FFB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3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CE3E11" w:rsidRPr="00A61D19" w14:paraId="1B9AF47F" w14:textId="77777777" w:rsidTr="00132B9B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C0CFB6A" w14:textId="77777777" w:rsidR="00165A13" w:rsidRPr="00165A13" w:rsidRDefault="00165A13" w:rsidP="00165A13">
            <w:pPr>
              <w:jc w:val="both"/>
              <w:rPr>
                <w:rFonts w:ascii="Times New Roman" w:hAnsi="Times New Roman"/>
                <w:lang w:val="hr-HR"/>
              </w:rPr>
            </w:pPr>
            <w:r w:rsidRPr="00165A13">
              <w:rPr>
                <w:rFonts w:ascii="Times New Roman" w:hAnsi="Times New Roman"/>
              </w:rPr>
              <w:t xml:space="preserve">Dana 26.08.2025. </w:t>
            </w:r>
            <w:proofErr w:type="spellStart"/>
            <w:r w:rsidRPr="00165A13">
              <w:rPr>
                <w:rFonts w:ascii="Times New Roman" w:hAnsi="Times New Roman"/>
              </w:rPr>
              <w:t>godine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Škola</w:t>
            </w:r>
            <w:proofErr w:type="spellEnd"/>
            <w:r w:rsidRPr="00165A13">
              <w:rPr>
                <w:rFonts w:ascii="Times New Roman" w:hAnsi="Times New Roman"/>
              </w:rPr>
              <w:t xml:space="preserve"> je </w:t>
            </w:r>
            <w:proofErr w:type="spellStart"/>
            <w:r w:rsidRPr="00165A13">
              <w:rPr>
                <w:rFonts w:ascii="Times New Roman" w:hAnsi="Times New Roman"/>
              </w:rPr>
              <w:t>zaprimila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dopis</w:t>
            </w:r>
            <w:proofErr w:type="spellEnd"/>
            <w:r w:rsidRPr="00165A13">
              <w:rPr>
                <w:rFonts w:ascii="Times New Roman" w:hAnsi="Times New Roman"/>
              </w:rPr>
              <w:t xml:space="preserve"> PGŽ-a </w:t>
            </w:r>
            <w:proofErr w:type="spellStart"/>
            <w:r w:rsidRPr="00165A13">
              <w:rPr>
                <w:rFonts w:ascii="Times New Roman" w:hAnsi="Times New Roman"/>
              </w:rPr>
              <w:t>kojim</w:t>
            </w:r>
            <w:proofErr w:type="spellEnd"/>
            <w:r w:rsidRPr="00165A13">
              <w:rPr>
                <w:rFonts w:ascii="Times New Roman" w:hAnsi="Times New Roman"/>
              </w:rPr>
              <w:t xml:space="preserve"> je </w:t>
            </w:r>
            <w:proofErr w:type="spellStart"/>
            <w:r w:rsidRPr="00165A13">
              <w:rPr>
                <w:rFonts w:ascii="Times New Roman" w:hAnsi="Times New Roman"/>
              </w:rPr>
              <w:t>obavještena</w:t>
            </w:r>
            <w:proofErr w:type="spellEnd"/>
            <w:r w:rsidRPr="00165A13">
              <w:rPr>
                <w:rFonts w:ascii="Times New Roman" w:hAnsi="Times New Roman"/>
              </w:rPr>
              <w:t xml:space="preserve"> da je </w:t>
            </w:r>
            <w:proofErr w:type="spellStart"/>
            <w:r w:rsidRPr="00165A13">
              <w:rPr>
                <w:rFonts w:ascii="Times New Roman" w:hAnsi="Times New Roman"/>
              </w:rPr>
              <w:t>Primorsko-goranska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županija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započela</w:t>
            </w:r>
            <w:proofErr w:type="spellEnd"/>
            <w:r w:rsidRPr="00165A13">
              <w:rPr>
                <w:rFonts w:ascii="Times New Roman" w:hAnsi="Times New Roman"/>
              </w:rPr>
              <w:t xml:space="preserve"> s </w:t>
            </w:r>
            <w:proofErr w:type="spellStart"/>
            <w:r w:rsidRPr="00165A13">
              <w:rPr>
                <w:rFonts w:ascii="Times New Roman" w:hAnsi="Times New Roman"/>
              </w:rPr>
              <w:t>postupkom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izrade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Izmjena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dopuna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Proračuna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za</w:t>
            </w:r>
            <w:proofErr w:type="spellEnd"/>
            <w:r w:rsidRPr="00165A13">
              <w:rPr>
                <w:rFonts w:ascii="Times New Roman" w:hAnsi="Times New Roman"/>
              </w:rPr>
              <w:t xml:space="preserve"> 2025. </w:t>
            </w:r>
            <w:proofErr w:type="spellStart"/>
            <w:proofErr w:type="gramStart"/>
            <w:r w:rsidRPr="00165A13">
              <w:rPr>
                <w:rFonts w:ascii="Times New Roman" w:hAnsi="Times New Roman"/>
              </w:rPr>
              <w:t>godinu</w:t>
            </w:r>
            <w:proofErr w:type="spellEnd"/>
            <w:proofErr w:type="gram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te</w:t>
            </w:r>
            <w:proofErr w:type="spellEnd"/>
            <w:r w:rsidRPr="00165A13">
              <w:rPr>
                <w:rFonts w:ascii="Times New Roman" w:hAnsi="Times New Roman"/>
              </w:rPr>
              <w:t xml:space="preserve"> da </w:t>
            </w:r>
            <w:proofErr w:type="spellStart"/>
            <w:r w:rsidRPr="00165A13">
              <w:rPr>
                <w:rFonts w:ascii="Times New Roman" w:hAnsi="Times New Roman"/>
              </w:rPr>
              <w:t>su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otvoreni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nalozi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>za</w:t>
            </w:r>
            <w:proofErr w:type="spellEnd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>planiranje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sredstava</w:t>
            </w:r>
            <w:proofErr w:type="spellEnd"/>
            <w:r w:rsidRPr="00165A13">
              <w:rPr>
                <w:rFonts w:ascii="Times New Roman" w:hAnsi="Times New Roman"/>
              </w:rPr>
              <w:t xml:space="preserve"> (</w:t>
            </w:r>
            <w:proofErr w:type="spellStart"/>
            <w:r w:rsidRPr="00165A13">
              <w:rPr>
                <w:rFonts w:ascii="Times New Roman" w:hAnsi="Times New Roman"/>
              </w:rPr>
              <w:t>iz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županijskih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izvora</w:t>
            </w:r>
            <w:proofErr w:type="spellEnd"/>
            <w:r w:rsidRPr="00165A13">
              <w:rPr>
                <w:rFonts w:ascii="Times New Roman" w:hAnsi="Times New Roman"/>
              </w:rPr>
              <w:t xml:space="preserve">, </w:t>
            </w:r>
            <w:proofErr w:type="spellStart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>vlastitih</w:t>
            </w:r>
            <w:proofErr w:type="spellEnd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>i</w:t>
            </w:r>
            <w:proofErr w:type="spellEnd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>namjenskih</w:t>
            </w:r>
            <w:proofErr w:type="spellEnd"/>
            <w:r w:rsidRPr="00165A13">
              <w:rPr>
                <w:rStyle w:val="Strong"/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>prihoda</w:t>
            </w:r>
            <w:proofErr w:type="spellEnd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>i</w:t>
            </w:r>
            <w:proofErr w:type="spellEnd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>rashoda</w:t>
            </w:r>
            <w:proofErr w:type="spellEnd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>proračunskih</w:t>
            </w:r>
            <w:proofErr w:type="spellEnd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>korisnika</w:t>
            </w:r>
            <w:proofErr w:type="spellEnd"/>
            <w:r w:rsidRPr="00165A13">
              <w:rPr>
                <w:rStyle w:val="Strong"/>
                <w:rFonts w:ascii="Times New Roman" w:hAnsi="Times New Roman"/>
                <w:b w:val="0"/>
                <w:bCs w:val="0"/>
              </w:rPr>
              <w:t>)</w:t>
            </w:r>
            <w:r w:rsidRPr="00165A13">
              <w:rPr>
                <w:rStyle w:val="Strong"/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da se </w:t>
            </w:r>
            <w:proofErr w:type="spellStart"/>
            <w:r w:rsidRPr="00165A13">
              <w:rPr>
                <w:rFonts w:ascii="Times New Roman" w:hAnsi="Times New Roman"/>
              </w:rPr>
              <w:t>unesu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podaci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zaključno</w:t>
            </w:r>
            <w:proofErr w:type="spellEnd"/>
            <w:r w:rsidRPr="00165A13">
              <w:rPr>
                <w:rFonts w:ascii="Times New Roman" w:hAnsi="Times New Roman"/>
              </w:rPr>
              <w:t xml:space="preserve"> s 02.09.2025.godine. </w:t>
            </w:r>
            <w:proofErr w:type="spellStart"/>
            <w:r w:rsidRPr="00165A13">
              <w:rPr>
                <w:rFonts w:ascii="Times New Roman" w:hAnsi="Times New Roman"/>
              </w:rPr>
              <w:t>Sukladno</w:t>
            </w:r>
            <w:proofErr w:type="spellEnd"/>
            <w:r w:rsidRPr="00165A13">
              <w:rPr>
                <w:rFonts w:ascii="Times New Roman" w:hAnsi="Times New Roman"/>
              </w:rPr>
              <w:t xml:space="preserve"> tome </w:t>
            </w:r>
            <w:proofErr w:type="spellStart"/>
            <w:r w:rsidRPr="00165A13">
              <w:rPr>
                <w:rFonts w:ascii="Times New Roman" w:hAnsi="Times New Roman"/>
              </w:rPr>
              <w:t>voditeljica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računovodstva</w:t>
            </w:r>
            <w:proofErr w:type="spellEnd"/>
            <w:r w:rsidRPr="00165A13">
              <w:rPr>
                <w:rFonts w:ascii="Times New Roman" w:hAnsi="Times New Roman"/>
              </w:rPr>
              <w:t xml:space="preserve">, </w:t>
            </w:r>
            <w:proofErr w:type="spellStart"/>
            <w:r w:rsidRPr="00165A13">
              <w:rPr>
                <w:rFonts w:ascii="Times New Roman" w:hAnsi="Times New Roman"/>
              </w:rPr>
              <w:t>Alenka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Prodan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Jermaniš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bacc.oec</w:t>
            </w:r>
            <w:proofErr w:type="spellEnd"/>
            <w:r w:rsidRPr="00165A13">
              <w:rPr>
                <w:rFonts w:ascii="Times New Roman" w:hAnsi="Times New Roman"/>
              </w:rPr>
              <w:t xml:space="preserve">. </w:t>
            </w:r>
            <w:proofErr w:type="spellStart"/>
            <w:r w:rsidRPr="00165A13">
              <w:rPr>
                <w:rFonts w:ascii="Times New Roman" w:hAnsi="Times New Roman"/>
              </w:rPr>
              <w:t>predložila</w:t>
            </w:r>
            <w:proofErr w:type="spellEnd"/>
            <w:r w:rsidRPr="00165A13">
              <w:rPr>
                <w:rFonts w:ascii="Times New Roman" w:hAnsi="Times New Roman"/>
              </w:rPr>
              <w:t xml:space="preserve"> je </w:t>
            </w:r>
            <w:proofErr w:type="spellStart"/>
            <w:r w:rsidRPr="00165A13">
              <w:rPr>
                <w:rFonts w:ascii="Times New Roman" w:hAnsi="Times New Roman"/>
              </w:rPr>
              <w:t>članovima</w:t>
            </w:r>
            <w:proofErr w:type="spellEnd"/>
            <w:r w:rsidRPr="00165A13">
              <w:rPr>
                <w:rFonts w:ascii="Times New Roman" w:hAnsi="Times New Roman"/>
              </w:rPr>
              <w:t xml:space="preserve"> Š.O. </w:t>
            </w:r>
            <w:proofErr w:type="spellStart"/>
            <w:r w:rsidRPr="00165A13">
              <w:rPr>
                <w:rFonts w:ascii="Times New Roman" w:hAnsi="Times New Roman"/>
              </w:rPr>
              <w:t>usvajanje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Prijedloga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Izmjena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dopuna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financijskog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plana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za</w:t>
            </w:r>
            <w:proofErr w:type="spellEnd"/>
            <w:r w:rsidRPr="00165A13">
              <w:rPr>
                <w:rFonts w:ascii="Times New Roman" w:hAnsi="Times New Roman"/>
              </w:rPr>
              <w:t xml:space="preserve"> 2025. </w:t>
            </w:r>
            <w:proofErr w:type="spellStart"/>
            <w:r w:rsidRPr="00165A13">
              <w:rPr>
                <w:rFonts w:ascii="Times New Roman" w:hAnsi="Times New Roman"/>
              </w:rPr>
              <w:t>godinu</w:t>
            </w:r>
            <w:proofErr w:type="spellEnd"/>
            <w:r w:rsidRPr="00165A13">
              <w:rPr>
                <w:rFonts w:ascii="Times New Roman" w:hAnsi="Times New Roman"/>
              </w:rPr>
              <w:t xml:space="preserve"> u </w:t>
            </w:r>
            <w:proofErr w:type="spellStart"/>
            <w:r w:rsidRPr="00165A13">
              <w:rPr>
                <w:rFonts w:ascii="Times New Roman" w:hAnsi="Times New Roman"/>
              </w:rPr>
              <w:t>iznosu</w:t>
            </w:r>
            <w:proofErr w:type="spellEnd"/>
            <w:r w:rsidRPr="00165A13">
              <w:rPr>
                <w:rFonts w:ascii="Times New Roman" w:hAnsi="Times New Roman"/>
              </w:rPr>
              <w:t xml:space="preserve"> od 1.170.603,41 €. </w:t>
            </w:r>
          </w:p>
          <w:p w14:paraId="2915EDAC" w14:textId="77777777" w:rsidR="00165A13" w:rsidRPr="00165A13" w:rsidRDefault="00165A13" w:rsidP="00165A13">
            <w:pPr>
              <w:jc w:val="both"/>
              <w:rPr>
                <w:rFonts w:ascii="Times New Roman" w:hAnsi="Times New Roman"/>
              </w:rPr>
            </w:pPr>
          </w:p>
          <w:p w14:paraId="27524E84" w14:textId="494BA2FF" w:rsidR="00CE3E11" w:rsidRPr="00FB19DD" w:rsidRDefault="00165A13" w:rsidP="00165A13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165A13">
              <w:rPr>
                <w:rFonts w:ascii="Times New Roman" w:hAnsi="Times New Roman"/>
              </w:rPr>
              <w:t>Svi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članovi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Školskog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odbora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koji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su</w:t>
            </w:r>
            <w:proofErr w:type="spellEnd"/>
            <w:r w:rsidRPr="00165A13">
              <w:rPr>
                <w:rFonts w:ascii="Times New Roman" w:hAnsi="Times New Roman"/>
              </w:rPr>
              <w:t xml:space="preserve"> se </w:t>
            </w:r>
            <w:proofErr w:type="spellStart"/>
            <w:r w:rsidRPr="00165A13">
              <w:rPr>
                <w:rFonts w:ascii="Times New Roman" w:hAnsi="Times New Roman"/>
              </w:rPr>
              <w:t>očitovali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glasali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su</w:t>
            </w:r>
            <w:proofErr w:type="spellEnd"/>
            <w:r w:rsidRPr="00165A13">
              <w:rPr>
                <w:rFonts w:ascii="Times New Roman" w:hAnsi="Times New Roman"/>
              </w:rPr>
              <w:t xml:space="preserve"> ZA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time je </w:t>
            </w:r>
            <w:proofErr w:type="spellStart"/>
            <w:r w:rsidRPr="00165A13">
              <w:rPr>
                <w:rFonts w:ascii="Times New Roman" w:hAnsi="Times New Roman"/>
              </w:rPr>
              <w:t>usvojen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Prijedlog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Izmjena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dopuna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financijskog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plana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za</w:t>
            </w:r>
            <w:proofErr w:type="spellEnd"/>
            <w:r w:rsidRPr="00165A13">
              <w:rPr>
                <w:rFonts w:ascii="Times New Roman" w:hAnsi="Times New Roman"/>
              </w:rPr>
              <w:t xml:space="preserve"> 2025. </w:t>
            </w:r>
            <w:proofErr w:type="spellStart"/>
            <w:r w:rsidRPr="00165A13">
              <w:rPr>
                <w:rFonts w:ascii="Times New Roman" w:hAnsi="Times New Roman"/>
              </w:rPr>
              <w:t>godinu</w:t>
            </w:r>
            <w:proofErr w:type="spellEnd"/>
            <w:r w:rsidRPr="00165A13">
              <w:rPr>
                <w:rFonts w:ascii="Times New Roman" w:hAnsi="Times New Roman"/>
              </w:rPr>
              <w:t xml:space="preserve"> u </w:t>
            </w:r>
            <w:proofErr w:type="spellStart"/>
            <w:r w:rsidRPr="00165A13">
              <w:rPr>
                <w:rFonts w:ascii="Times New Roman" w:hAnsi="Times New Roman"/>
              </w:rPr>
              <w:t>iznosu</w:t>
            </w:r>
            <w:proofErr w:type="spellEnd"/>
            <w:r w:rsidRPr="00165A13">
              <w:rPr>
                <w:rFonts w:ascii="Times New Roman" w:hAnsi="Times New Roman"/>
              </w:rPr>
              <w:t xml:space="preserve"> od 1.170.603,41 €.</w:t>
            </w:r>
          </w:p>
        </w:tc>
      </w:tr>
      <w:tr w:rsidR="00CE3E11" w:rsidRPr="007F7698" w14:paraId="46C64431" w14:textId="77777777" w:rsidTr="00132B9B">
        <w:trPr>
          <w:trHeight w:val="523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A27E1C" w14:textId="1BB82EC5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3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ECCC712" w14:textId="77777777" w:rsidR="00CE3E11" w:rsidRPr="007F7698" w:rsidRDefault="00CE3E11" w:rsidP="00CE3E1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0FDE1A5" w14:textId="77777777" w:rsidR="00CE3E11" w:rsidRPr="007F7698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E3E11" w:rsidRPr="007F7698" w14:paraId="162F63FE" w14:textId="77777777" w:rsidTr="00132B9B">
        <w:trPr>
          <w:trHeight w:val="434"/>
        </w:trPr>
        <w:tc>
          <w:tcPr>
            <w:tcW w:w="5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F32F00E" w14:textId="52261CC7" w:rsidR="00CE3E11" w:rsidRPr="00FB19DD" w:rsidRDefault="00165A13" w:rsidP="00CE3E11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165A13">
              <w:rPr>
                <w:rFonts w:ascii="Times New Roman" w:hAnsi="Times New Roman"/>
                <w:highlight w:val="lightGray"/>
                <w:shd w:val="clear" w:color="auto" w:fill="FFFFFF"/>
              </w:rPr>
              <w:t>Usvojen</w:t>
            </w:r>
            <w:proofErr w:type="spellEnd"/>
            <w:r w:rsidRPr="00165A13">
              <w:rPr>
                <w:rFonts w:ascii="Times New Roman" w:hAnsi="Times New Roman"/>
                <w:highlight w:val="lightGray"/>
                <w:shd w:val="clear" w:color="auto" w:fill="FFFFFF"/>
              </w:rPr>
              <w:t xml:space="preserve"> je </w:t>
            </w:r>
            <w:proofErr w:type="spellStart"/>
            <w:r w:rsidRPr="00165A13">
              <w:rPr>
                <w:rFonts w:ascii="Times New Roman" w:hAnsi="Times New Roman"/>
              </w:rPr>
              <w:t>Prijedlog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Izmjena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dopuna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financijskog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plana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za</w:t>
            </w:r>
            <w:proofErr w:type="spellEnd"/>
            <w:r w:rsidRPr="00165A13">
              <w:rPr>
                <w:rFonts w:ascii="Times New Roman" w:hAnsi="Times New Roman"/>
              </w:rPr>
              <w:t xml:space="preserve"> 2025. </w:t>
            </w:r>
            <w:proofErr w:type="spellStart"/>
            <w:r w:rsidRPr="00165A13">
              <w:rPr>
                <w:rFonts w:ascii="Times New Roman" w:hAnsi="Times New Roman"/>
              </w:rPr>
              <w:t>godinu</w:t>
            </w:r>
            <w:proofErr w:type="spellEnd"/>
            <w:r w:rsidRPr="00165A13">
              <w:rPr>
                <w:rFonts w:ascii="Times New Roman" w:hAnsi="Times New Roman"/>
              </w:rPr>
              <w:t xml:space="preserve"> u </w:t>
            </w:r>
            <w:proofErr w:type="spellStart"/>
            <w:r w:rsidRPr="00165A13">
              <w:rPr>
                <w:rFonts w:ascii="Times New Roman" w:hAnsi="Times New Roman"/>
              </w:rPr>
              <w:t>iznosu</w:t>
            </w:r>
            <w:proofErr w:type="spellEnd"/>
            <w:r w:rsidRPr="00165A13">
              <w:rPr>
                <w:rFonts w:ascii="Times New Roman" w:hAnsi="Times New Roman"/>
              </w:rPr>
              <w:t xml:space="preserve"> od 1.170.603,41 €.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302447" w14:textId="0390EAAC" w:rsidR="00CE3E11" w:rsidRPr="00C426CE" w:rsidRDefault="004E0314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Voditeljica računovodstva</w:t>
            </w:r>
          </w:p>
        </w:tc>
        <w:tc>
          <w:tcPr>
            <w:tcW w:w="23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EC6D70" w14:textId="77777777" w:rsidR="00CE3E11" w:rsidRPr="00C426CE" w:rsidRDefault="00CE3E11" w:rsidP="00CE3E11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</w:tbl>
    <w:p w14:paraId="0D878748" w14:textId="1C1ADA26" w:rsidR="00C66311" w:rsidRDefault="0023582E" w:rsidP="0023582E">
      <w:pPr>
        <w:tabs>
          <w:tab w:val="left" w:pos="324"/>
          <w:tab w:val="left" w:pos="2040"/>
        </w:tabs>
      </w:pPr>
      <w:r>
        <w:tab/>
      </w: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2"/>
        <w:gridCol w:w="2919"/>
        <w:gridCol w:w="2233"/>
        <w:gridCol w:w="63"/>
        <w:gridCol w:w="2282"/>
        <w:gridCol w:w="19"/>
      </w:tblGrid>
      <w:tr w:rsidR="00C66311" w:rsidRPr="007F7698" w14:paraId="568BDDCE" w14:textId="77777777" w:rsidTr="0012780D">
        <w:trPr>
          <w:trHeight w:val="32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35D8A35" w14:textId="4DD4C603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bookmarkStart w:id="2" w:name="_Hlk210999730"/>
            <w:r>
              <w:rPr>
                <w:rFonts w:ascii="Times New Roman" w:hAnsi="Times New Roman"/>
                <w:b/>
                <w:lang w:val="hr-HR"/>
              </w:rPr>
              <w:t xml:space="preserve">Ad  </w:t>
            </w:r>
            <w:r w:rsidR="0023582E">
              <w:rPr>
                <w:rFonts w:ascii="Times New Roman" w:hAnsi="Times New Roman"/>
                <w:b/>
                <w:lang w:val="hr-HR"/>
              </w:rPr>
              <w:t>4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C66311" w:rsidRPr="00A61D19" w14:paraId="14880B06" w14:textId="77777777" w:rsidTr="0012780D">
        <w:trPr>
          <w:trHeight w:val="86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DBAC828" w14:textId="77777777" w:rsidR="00165A13" w:rsidRPr="00165A13" w:rsidRDefault="00165A13" w:rsidP="00165A13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165A13">
              <w:rPr>
                <w:rFonts w:ascii="Times New Roman" w:hAnsi="Times New Roman"/>
              </w:rPr>
              <w:t xml:space="preserve">U </w:t>
            </w:r>
            <w:proofErr w:type="spellStart"/>
            <w:r w:rsidRPr="00165A13">
              <w:rPr>
                <w:rFonts w:ascii="Times New Roman" w:hAnsi="Times New Roman"/>
              </w:rPr>
              <w:t>sklopu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Prijedloga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Izmjena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dopuna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financijskog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plana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za</w:t>
            </w:r>
            <w:proofErr w:type="spellEnd"/>
            <w:r w:rsidRPr="00165A13">
              <w:rPr>
                <w:rFonts w:ascii="Times New Roman" w:hAnsi="Times New Roman"/>
              </w:rPr>
              <w:t xml:space="preserve"> 2025. </w:t>
            </w:r>
            <w:proofErr w:type="spellStart"/>
            <w:r w:rsidRPr="00165A13">
              <w:rPr>
                <w:rFonts w:ascii="Times New Roman" w:hAnsi="Times New Roman"/>
              </w:rPr>
              <w:t>godinu</w:t>
            </w:r>
            <w:proofErr w:type="spellEnd"/>
            <w:r w:rsidRPr="00165A13">
              <w:rPr>
                <w:rFonts w:ascii="Times New Roman" w:hAnsi="Times New Roman"/>
              </w:rPr>
              <w:t xml:space="preserve">, </w:t>
            </w:r>
            <w:proofErr w:type="spellStart"/>
            <w:r w:rsidRPr="00165A13">
              <w:rPr>
                <w:rFonts w:ascii="Times New Roman" w:hAnsi="Times New Roman"/>
              </w:rPr>
              <w:t>voditeljica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računovodstva</w:t>
            </w:r>
            <w:proofErr w:type="spellEnd"/>
            <w:r w:rsidRPr="00165A13">
              <w:rPr>
                <w:rFonts w:ascii="Times New Roman" w:hAnsi="Times New Roman"/>
              </w:rPr>
              <w:t xml:space="preserve">, </w:t>
            </w:r>
            <w:proofErr w:type="spellStart"/>
            <w:r w:rsidRPr="00165A13">
              <w:rPr>
                <w:rFonts w:ascii="Times New Roman" w:hAnsi="Times New Roman"/>
              </w:rPr>
              <w:t>Alenka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Prodan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Jermaniš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bacc.oec</w:t>
            </w:r>
            <w:proofErr w:type="spellEnd"/>
            <w:r w:rsidRPr="00165A13">
              <w:rPr>
                <w:rFonts w:ascii="Times New Roman" w:hAnsi="Times New Roman"/>
              </w:rPr>
              <w:t xml:space="preserve">., </w:t>
            </w:r>
            <w:proofErr w:type="spellStart"/>
            <w:r w:rsidRPr="00165A13">
              <w:rPr>
                <w:rFonts w:ascii="Times New Roman" w:hAnsi="Times New Roman"/>
              </w:rPr>
              <w:t>predložila</w:t>
            </w:r>
            <w:proofErr w:type="spellEnd"/>
            <w:r w:rsidRPr="00165A13">
              <w:rPr>
                <w:rFonts w:ascii="Times New Roman" w:hAnsi="Times New Roman"/>
              </w:rPr>
              <w:t xml:space="preserve"> je </w:t>
            </w:r>
            <w:proofErr w:type="spellStart"/>
            <w:r w:rsidRPr="00165A13">
              <w:rPr>
                <w:rFonts w:ascii="Times New Roman" w:hAnsi="Times New Roman"/>
              </w:rPr>
              <w:t>članovima</w:t>
            </w:r>
            <w:proofErr w:type="spellEnd"/>
            <w:r w:rsidRPr="00165A13">
              <w:rPr>
                <w:rFonts w:ascii="Times New Roman" w:hAnsi="Times New Roman"/>
              </w:rPr>
              <w:t xml:space="preserve"> Š.O. </w:t>
            </w:r>
            <w:proofErr w:type="spellStart"/>
            <w:r w:rsidRPr="00165A13">
              <w:rPr>
                <w:rFonts w:ascii="Times New Roman" w:hAnsi="Times New Roman"/>
              </w:rPr>
              <w:t>usvajanje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Prijedloga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Izmjena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dopuna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plana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nabave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roba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usluga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za</w:t>
            </w:r>
            <w:proofErr w:type="spellEnd"/>
            <w:r w:rsidRPr="00165A13">
              <w:rPr>
                <w:rFonts w:ascii="Times New Roman" w:hAnsi="Times New Roman"/>
              </w:rPr>
              <w:t xml:space="preserve"> 2025. </w:t>
            </w:r>
            <w:proofErr w:type="spellStart"/>
            <w:r w:rsidRPr="00165A13">
              <w:rPr>
                <w:rFonts w:ascii="Times New Roman" w:hAnsi="Times New Roman"/>
              </w:rPr>
              <w:t>Godinu</w:t>
            </w:r>
            <w:proofErr w:type="spellEnd"/>
            <w:r w:rsidRPr="00165A13">
              <w:rPr>
                <w:rFonts w:ascii="Times New Roman" w:hAnsi="Times New Roman"/>
              </w:rPr>
              <w:t xml:space="preserve"> u </w:t>
            </w:r>
            <w:proofErr w:type="spellStart"/>
            <w:r w:rsidRPr="00165A13">
              <w:rPr>
                <w:rFonts w:ascii="Times New Roman" w:hAnsi="Times New Roman"/>
              </w:rPr>
              <w:t>iznosi</w:t>
            </w:r>
            <w:proofErr w:type="spellEnd"/>
            <w:r w:rsidRPr="00165A13">
              <w:rPr>
                <w:rFonts w:ascii="Times New Roman" w:hAnsi="Times New Roman"/>
              </w:rPr>
              <w:t xml:space="preserve"> od 36.948,26 €.</w:t>
            </w:r>
          </w:p>
          <w:p w14:paraId="319D9175" w14:textId="77777777" w:rsidR="00165A13" w:rsidRPr="00165A13" w:rsidRDefault="00165A13" w:rsidP="00165A13">
            <w:pPr>
              <w:pStyle w:val="BodyText"/>
              <w:ind w:right="111"/>
              <w:jc w:val="both"/>
              <w:rPr>
                <w:rFonts w:ascii="Times New Roman" w:hAnsi="Times New Roman"/>
              </w:rPr>
            </w:pPr>
          </w:p>
          <w:p w14:paraId="4EC91DC6" w14:textId="30292692" w:rsidR="004671C8" w:rsidRPr="00165A13" w:rsidRDefault="00165A13" w:rsidP="004671C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65A13">
              <w:rPr>
                <w:rFonts w:ascii="Times New Roman" w:hAnsi="Times New Roman"/>
              </w:rPr>
              <w:t>Svi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članovi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Školskog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odbora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koji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su</w:t>
            </w:r>
            <w:proofErr w:type="spellEnd"/>
            <w:r w:rsidRPr="00165A13">
              <w:rPr>
                <w:rFonts w:ascii="Times New Roman" w:hAnsi="Times New Roman"/>
              </w:rPr>
              <w:t xml:space="preserve"> se </w:t>
            </w:r>
            <w:proofErr w:type="spellStart"/>
            <w:r w:rsidRPr="00165A13">
              <w:rPr>
                <w:rFonts w:ascii="Times New Roman" w:hAnsi="Times New Roman"/>
              </w:rPr>
              <w:t>očitovali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glasali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su</w:t>
            </w:r>
            <w:proofErr w:type="spellEnd"/>
            <w:r w:rsidRPr="00165A13">
              <w:rPr>
                <w:rFonts w:ascii="Times New Roman" w:hAnsi="Times New Roman"/>
              </w:rPr>
              <w:t xml:space="preserve"> ZA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time je </w:t>
            </w:r>
            <w:proofErr w:type="spellStart"/>
            <w:r w:rsidRPr="00165A13">
              <w:rPr>
                <w:rFonts w:ascii="Times New Roman" w:hAnsi="Times New Roman"/>
              </w:rPr>
              <w:t>usvojen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Prijedlog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Izmjena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dopuna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plana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nabave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roba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usluga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za</w:t>
            </w:r>
            <w:proofErr w:type="spellEnd"/>
            <w:r w:rsidRPr="00165A13">
              <w:rPr>
                <w:rFonts w:ascii="Times New Roman" w:hAnsi="Times New Roman"/>
              </w:rPr>
              <w:t xml:space="preserve"> 2025. </w:t>
            </w:r>
            <w:proofErr w:type="spellStart"/>
            <w:r w:rsidRPr="00165A13">
              <w:rPr>
                <w:rFonts w:ascii="Times New Roman" w:hAnsi="Times New Roman"/>
              </w:rPr>
              <w:t>godinu</w:t>
            </w:r>
            <w:proofErr w:type="spellEnd"/>
            <w:r w:rsidRPr="00165A13">
              <w:rPr>
                <w:rFonts w:ascii="Times New Roman" w:hAnsi="Times New Roman"/>
              </w:rPr>
              <w:t xml:space="preserve"> u </w:t>
            </w:r>
            <w:proofErr w:type="spellStart"/>
            <w:r w:rsidRPr="00165A13">
              <w:rPr>
                <w:rFonts w:ascii="Times New Roman" w:hAnsi="Times New Roman"/>
              </w:rPr>
              <w:t>iznosi</w:t>
            </w:r>
            <w:proofErr w:type="spellEnd"/>
            <w:r w:rsidRPr="00165A13">
              <w:rPr>
                <w:rFonts w:ascii="Times New Roman" w:hAnsi="Times New Roman"/>
              </w:rPr>
              <w:t xml:space="preserve"> od 36.948,26 €.</w:t>
            </w:r>
          </w:p>
        </w:tc>
      </w:tr>
      <w:tr w:rsidR="00C66311" w:rsidRPr="007F7698" w14:paraId="090F9015" w14:textId="77777777" w:rsidTr="00BD50A1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1BB3B4" w14:textId="553CC61D" w:rsidR="00C66311" w:rsidRPr="00165A13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65A13">
              <w:rPr>
                <w:rFonts w:ascii="Times New Roman" w:hAnsi="Times New Roman"/>
                <w:b/>
                <w:lang w:val="hr-HR"/>
              </w:rPr>
              <w:t xml:space="preserve">Ad </w:t>
            </w:r>
            <w:r w:rsidR="0023582E" w:rsidRPr="00165A13">
              <w:rPr>
                <w:rFonts w:ascii="Times New Roman" w:hAnsi="Times New Roman"/>
                <w:b/>
                <w:lang w:val="hr-HR"/>
              </w:rPr>
              <w:t>4</w:t>
            </w:r>
            <w:r w:rsidRPr="00165A13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BC9E804" w14:textId="77777777" w:rsidR="00C66311" w:rsidRPr="00165A13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65A13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BD6C34F" w14:textId="77777777" w:rsidR="00C66311" w:rsidRPr="00165A13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65A13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66311" w:rsidRPr="007F7698" w14:paraId="5F6A646D" w14:textId="77777777" w:rsidTr="00BD50A1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173C10" w14:textId="503070BF" w:rsidR="00C66311" w:rsidRPr="00165A13" w:rsidRDefault="00165A13" w:rsidP="00165A13">
            <w:pPr>
              <w:jc w:val="both"/>
              <w:rPr>
                <w:rFonts w:ascii="Times New Roman" w:hAnsi="Times New Roman"/>
                <w:lang w:val="hr-HR"/>
              </w:rPr>
            </w:pPr>
            <w:proofErr w:type="spellStart"/>
            <w:r w:rsidRPr="00165A13">
              <w:rPr>
                <w:rFonts w:ascii="Times New Roman" w:hAnsi="Times New Roman"/>
                <w:highlight w:val="lightGray"/>
                <w:shd w:val="clear" w:color="auto" w:fill="FFFFFF"/>
              </w:rPr>
              <w:t>Usvojen</w:t>
            </w:r>
            <w:proofErr w:type="spellEnd"/>
            <w:r w:rsidRPr="00165A13">
              <w:rPr>
                <w:rFonts w:ascii="Times New Roman" w:hAnsi="Times New Roman"/>
                <w:highlight w:val="lightGray"/>
                <w:shd w:val="clear" w:color="auto" w:fill="FFFFFF"/>
              </w:rPr>
              <w:t xml:space="preserve"> je</w:t>
            </w:r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Prijedlog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Izmjena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dopuna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plana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nabave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roba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usluga</w:t>
            </w:r>
            <w:proofErr w:type="spellEnd"/>
            <w:r w:rsidRPr="00165A13">
              <w:rPr>
                <w:rFonts w:ascii="Times New Roman" w:hAnsi="Times New Roman"/>
              </w:rPr>
              <w:t xml:space="preserve"> u </w:t>
            </w:r>
            <w:proofErr w:type="spellStart"/>
            <w:r w:rsidRPr="00165A13">
              <w:rPr>
                <w:rFonts w:ascii="Times New Roman" w:hAnsi="Times New Roman"/>
              </w:rPr>
              <w:t>iznosu</w:t>
            </w:r>
            <w:proofErr w:type="spellEnd"/>
            <w:r w:rsidRPr="00165A13">
              <w:rPr>
                <w:rFonts w:ascii="Times New Roman" w:hAnsi="Times New Roman"/>
              </w:rPr>
              <w:t xml:space="preserve"> od 36.948,26 €.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76801C3" w14:textId="7E036E38" w:rsidR="00C66311" w:rsidRPr="00165A13" w:rsidRDefault="004E0314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165A13">
              <w:rPr>
                <w:rFonts w:ascii="Times New Roman" w:hAnsi="Times New Roman"/>
                <w:lang w:val="hr-HR"/>
              </w:rPr>
              <w:t>Voditeljica računovodstva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186869" w14:textId="77777777" w:rsidR="00C66311" w:rsidRPr="00165A13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165A13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BD50A1" w:rsidRPr="007F7698" w14:paraId="666BC2E6" w14:textId="77777777" w:rsidTr="00C26C4E">
        <w:trPr>
          <w:trHeight w:val="32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7E990FB" w14:textId="048EBED3" w:rsidR="00BD50A1" w:rsidRPr="00165A13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65A13">
              <w:rPr>
                <w:rFonts w:ascii="Times New Roman" w:hAnsi="Times New Roman"/>
                <w:b/>
                <w:lang w:val="hr-HR"/>
              </w:rPr>
              <w:t xml:space="preserve">Ad  </w:t>
            </w:r>
            <w:r w:rsidR="0023582E" w:rsidRPr="00165A13">
              <w:rPr>
                <w:rFonts w:ascii="Times New Roman" w:hAnsi="Times New Roman"/>
                <w:b/>
                <w:lang w:val="hr-HR"/>
              </w:rPr>
              <w:t>5</w:t>
            </w:r>
            <w:r w:rsidRPr="00165A13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BD50A1" w:rsidRPr="00A61D19" w14:paraId="3CBC7E99" w14:textId="77777777" w:rsidTr="00C26C4E">
        <w:trPr>
          <w:trHeight w:val="86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875B8DD" w14:textId="77777777" w:rsidR="00165A13" w:rsidRPr="00165A13" w:rsidRDefault="00165A13" w:rsidP="00165A13">
            <w:pPr>
              <w:jc w:val="both"/>
              <w:rPr>
                <w:rFonts w:ascii="Times New Roman" w:hAnsi="Times New Roman"/>
                <w:lang w:val="hr-HR" w:eastAsia="hr-HR"/>
              </w:rPr>
            </w:pPr>
            <w:proofErr w:type="spellStart"/>
            <w:r w:rsidRPr="00165A13">
              <w:rPr>
                <w:rFonts w:ascii="Times New Roman" w:hAnsi="Times New Roman"/>
              </w:rPr>
              <w:lastRenderedPageBreak/>
              <w:t>Voditeljica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računovodstva</w:t>
            </w:r>
            <w:proofErr w:type="spellEnd"/>
            <w:r w:rsidRPr="00165A13">
              <w:rPr>
                <w:rFonts w:ascii="Times New Roman" w:hAnsi="Times New Roman"/>
              </w:rPr>
              <w:t xml:space="preserve">, </w:t>
            </w:r>
            <w:proofErr w:type="spellStart"/>
            <w:r w:rsidRPr="00165A13">
              <w:rPr>
                <w:rFonts w:ascii="Times New Roman" w:hAnsi="Times New Roman"/>
              </w:rPr>
              <w:t>Alenka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Prodan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Jermaniš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bacc.oec</w:t>
            </w:r>
            <w:proofErr w:type="spellEnd"/>
            <w:r w:rsidRPr="00165A13">
              <w:rPr>
                <w:rFonts w:ascii="Times New Roman" w:hAnsi="Times New Roman"/>
              </w:rPr>
              <w:t xml:space="preserve">. </w:t>
            </w:r>
            <w:proofErr w:type="spellStart"/>
            <w:r w:rsidRPr="00165A13">
              <w:rPr>
                <w:rFonts w:ascii="Times New Roman" w:hAnsi="Times New Roman"/>
              </w:rPr>
              <w:t>također</w:t>
            </w:r>
            <w:proofErr w:type="spellEnd"/>
            <w:r w:rsidRPr="00165A13">
              <w:rPr>
                <w:rFonts w:ascii="Times New Roman" w:hAnsi="Times New Roman"/>
              </w:rPr>
              <w:t xml:space="preserve"> je </w:t>
            </w:r>
            <w:proofErr w:type="spellStart"/>
            <w:r w:rsidRPr="00165A13">
              <w:rPr>
                <w:rFonts w:ascii="Times New Roman" w:hAnsi="Times New Roman"/>
              </w:rPr>
              <w:t>predložila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članovima</w:t>
            </w:r>
            <w:proofErr w:type="spellEnd"/>
            <w:r w:rsidRPr="00165A13">
              <w:rPr>
                <w:rFonts w:ascii="Times New Roman" w:hAnsi="Times New Roman"/>
              </w:rPr>
              <w:t xml:space="preserve"> Š.O. </w:t>
            </w:r>
            <w:proofErr w:type="spellStart"/>
            <w:r w:rsidRPr="00165A13">
              <w:rPr>
                <w:rFonts w:ascii="Times New Roman" w:hAnsi="Times New Roman"/>
              </w:rPr>
              <w:t>usvajanje</w:t>
            </w:r>
            <w:proofErr w:type="spellEnd"/>
            <w:r w:rsidRPr="00165A13">
              <w:rPr>
                <w:rFonts w:ascii="Times New Roman" w:hAnsi="Times New Roman"/>
              </w:rPr>
              <w:t xml:space="preserve"> Plana </w:t>
            </w:r>
            <w:proofErr w:type="spellStart"/>
            <w:r w:rsidRPr="00165A13">
              <w:rPr>
                <w:rFonts w:ascii="Times New Roman" w:hAnsi="Times New Roman"/>
              </w:rPr>
              <w:t>nabave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roba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usluga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za</w:t>
            </w:r>
            <w:proofErr w:type="spellEnd"/>
            <w:r w:rsidRPr="00165A13">
              <w:rPr>
                <w:rFonts w:ascii="Times New Roman" w:hAnsi="Times New Roman"/>
              </w:rPr>
              <w:t xml:space="preserve"> 2026. </w:t>
            </w:r>
            <w:proofErr w:type="spellStart"/>
            <w:r w:rsidRPr="00165A13">
              <w:rPr>
                <w:rFonts w:ascii="Times New Roman" w:hAnsi="Times New Roman"/>
              </w:rPr>
              <w:t>godinu</w:t>
            </w:r>
            <w:proofErr w:type="spellEnd"/>
            <w:r w:rsidRPr="00165A13">
              <w:rPr>
                <w:rFonts w:ascii="Times New Roman" w:hAnsi="Times New Roman"/>
              </w:rPr>
              <w:t xml:space="preserve"> u </w:t>
            </w:r>
            <w:proofErr w:type="spellStart"/>
            <w:r w:rsidRPr="00165A13">
              <w:rPr>
                <w:rFonts w:ascii="Times New Roman" w:hAnsi="Times New Roman"/>
              </w:rPr>
              <w:t>iznosu</w:t>
            </w:r>
            <w:proofErr w:type="spellEnd"/>
            <w:r w:rsidRPr="00165A13">
              <w:rPr>
                <w:rFonts w:ascii="Times New Roman" w:hAnsi="Times New Roman"/>
              </w:rPr>
              <w:t xml:space="preserve"> od 24.948,26 €.</w:t>
            </w:r>
          </w:p>
          <w:p w14:paraId="25227EB8" w14:textId="77777777" w:rsidR="00165A13" w:rsidRDefault="00165A13" w:rsidP="00165A13">
            <w:pPr>
              <w:pStyle w:val="BodyText"/>
              <w:ind w:right="111"/>
              <w:jc w:val="both"/>
              <w:rPr>
                <w:rFonts w:ascii="Times New Roman" w:hAnsi="Times New Roman"/>
              </w:rPr>
            </w:pPr>
          </w:p>
          <w:p w14:paraId="4F20E9F7" w14:textId="62E5CE26" w:rsidR="00165A13" w:rsidRPr="00165A13" w:rsidRDefault="00165A13" w:rsidP="00165A13">
            <w:pPr>
              <w:pStyle w:val="BodyText"/>
              <w:ind w:right="111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165A13">
              <w:rPr>
                <w:rFonts w:ascii="Times New Roman" w:hAnsi="Times New Roman"/>
              </w:rPr>
              <w:t>Svi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članovi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Školskog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odbora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koji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su</w:t>
            </w:r>
            <w:proofErr w:type="spellEnd"/>
            <w:r w:rsidRPr="00165A13">
              <w:rPr>
                <w:rFonts w:ascii="Times New Roman" w:hAnsi="Times New Roman"/>
              </w:rPr>
              <w:t xml:space="preserve"> se </w:t>
            </w:r>
            <w:proofErr w:type="spellStart"/>
            <w:r w:rsidRPr="00165A13">
              <w:rPr>
                <w:rFonts w:ascii="Times New Roman" w:hAnsi="Times New Roman"/>
              </w:rPr>
              <w:t>očitovali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glasali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su</w:t>
            </w:r>
            <w:proofErr w:type="spellEnd"/>
            <w:r w:rsidRPr="00165A13">
              <w:rPr>
                <w:rFonts w:ascii="Times New Roman" w:hAnsi="Times New Roman"/>
              </w:rPr>
              <w:t xml:space="preserve"> ZA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time je </w:t>
            </w:r>
            <w:proofErr w:type="spellStart"/>
            <w:r w:rsidRPr="00165A13">
              <w:rPr>
                <w:rFonts w:ascii="Times New Roman" w:hAnsi="Times New Roman"/>
              </w:rPr>
              <w:t>usvojen</w:t>
            </w:r>
            <w:proofErr w:type="spellEnd"/>
            <w:r w:rsidRPr="00165A13">
              <w:rPr>
                <w:rFonts w:ascii="Times New Roman" w:hAnsi="Times New Roman"/>
              </w:rPr>
              <w:t xml:space="preserve"> Plan </w:t>
            </w:r>
            <w:proofErr w:type="spellStart"/>
            <w:r w:rsidRPr="00165A13">
              <w:rPr>
                <w:rFonts w:ascii="Times New Roman" w:hAnsi="Times New Roman"/>
              </w:rPr>
              <w:t>nabave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roba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usluga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za</w:t>
            </w:r>
            <w:proofErr w:type="spellEnd"/>
            <w:r w:rsidRPr="00165A13">
              <w:rPr>
                <w:rFonts w:ascii="Times New Roman" w:hAnsi="Times New Roman"/>
              </w:rPr>
              <w:t xml:space="preserve"> 2026. </w:t>
            </w:r>
            <w:proofErr w:type="spellStart"/>
            <w:r w:rsidRPr="00165A13">
              <w:rPr>
                <w:rFonts w:ascii="Times New Roman" w:hAnsi="Times New Roman"/>
              </w:rPr>
              <w:t>godinu</w:t>
            </w:r>
            <w:proofErr w:type="spellEnd"/>
            <w:r w:rsidRPr="00165A13">
              <w:rPr>
                <w:rFonts w:ascii="Times New Roman" w:hAnsi="Times New Roman"/>
              </w:rPr>
              <w:t xml:space="preserve"> u </w:t>
            </w:r>
            <w:proofErr w:type="spellStart"/>
            <w:r w:rsidRPr="00165A13">
              <w:rPr>
                <w:rFonts w:ascii="Times New Roman" w:hAnsi="Times New Roman"/>
              </w:rPr>
              <w:t>iznosu</w:t>
            </w:r>
            <w:proofErr w:type="spellEnd"/>
            <w:r w:rsidRPr="00165A13">
              <w:rPr>
                <w:rFonts w:ascii="Times New Roman" w:hAnsi="Times New Roman"/>
              </w:rPr>
              <w:t xml:space="preserve"> od 24.948,26 €.</w:t>
            </w:r>
          </w:p>
        </w:tc>
      </w:tr>
      <w:tr w:rsidR="00BD50A1" w:rsidRPr="007F7698" w14:paraId="7AB70F55" w14:textId="77777777" w:rsidTr="00BD50A1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6519391" w14:textId="465A7F8A" w:rsidR="00BD50A1" w:rsidRPr="00165A13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65A13">
              <w:rPr>
                <w:rFonts w:ascii="Times New Roman" w:hAnsi="Times New Roman"/>
                <w:b/>
                <w:lang w:val="hr-HR"/>
              </w:rPr>
              <w:t xml:space="preserve">Ad </w:t>
            </w:r>
            <w:r w:rsidR="0023582E" w:rsidRPr="00165A13">
              <w:rPr>
                <w:rFonts w:ascii="Times New Roman" w:hAnsi="Times New Roman"/>
                <w:b/>
                <w:lang w:val="hr-HR"/>
              </w:rPr>
              <w:t>5</w:t>
            </w:r>
            <w:r w:rsidRPr="00165A13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96EF4E" w14:textId="77777777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3673DB5" w14:textId="77777777" w:rsidR="00BD50A1" w:rsidRPr="007F7698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BD50A1" w:rsidRPr="007F7698" w14:paraId="2490E8DA" w14:textId="77777777" w:rsidTr="00BD50A1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BD43420" w14:textId="00A872B7" w:rsidR="00BD50A1" w:rsidRPr="00165A13" w:rsidRDefault="00165A13" w:rsidP="00165A13">
            <w:pPr>
              <w:jc w:val="both"/>
              <w:rPr>
                <w:rFonts w:ascii="Times New Roman" w:hAnsi="Times New Roman"/>
                <w:color w:val="FF0000"/>
                <w:lang w:val="hr-HR" w:eastAsia="hr-HR"/>
              </w:rPr>
            </w:pPr>
            <w:proofErr w:type="spellStart"/>
            <w:r w:rsidRPr="00165A13">
              <w:rPr>
                <w:rFonts w:ascii="Times New Roman" w:hAnsi="Times New Roman"/>
                <w:highlight w:val="lightGray"/>
                <w:shd w:val="clear" w:color="auto" w:fill="FFFFFF"/>
              </w:rPr>
              <w:t>Usvojen</w:t>
            </w:r>
            <w:proofErr w:type="spellEnd"/>
            <w:r w:rsidRPr="00165A13">
              <w:rPr>
                <w:rFonts w:ascii="Times New Roman" w:hAnsi="Times New Roman"/>
                <w:highlight w:val="lightGray"/>
                <w:shd w:val="clear" w:color="auto" w:fill="FFFFFF"/>
              </w:rPr>
              <w:t xml:space="preserve"> je</w:t>
            </w:r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Prijedlog</w:t>
            </w:r>
            <w:proofErr w:type="spellEnd"/>
            <w:r w:rsidRPr="00165A13">
              <w:rPr>
                <w:rFonts w:ascii="Times New Roman" w:hAnsi="Times New Roman"/>
              </w:rPr>
              <w:t xml:space="preserve"> Plana </w:t>
            </w:r>
            <w:proofErr w:type="spellStart"/>
            <w:r w:rsidRPr="00165A13">
              <w:rPr>
                <w:rFonts w:ascii="Times New Roman" w:hAnsi="Times New Roman"/>
              </w:rPr>
              <w:t>nabave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roba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usluga</w:t>
            </w:r>
            <w:proofErr w:type="spellEnd"/>
            <w:r w:rsidRPr="00165A13">
              <w:rPr>
                <w:rFonts w:ascii="Times New Roman" w:hAnsi="Times New Roman"/>
              </w:rPr>
              <w:t xml:space="preserve"> ZA 2026. </w:t>
            </w:r>
            <w:proofErr w:type="spellStart"/>
            <w:r w:rsidRPr="00165A13">
              <w:rPr>
                <w:rFonts w:ascii="Times New Roman" w:hAnsi="Times New Roman"/>
              </w:rPr>
              <w:t>godinu</w:t>
            </w:r>
            <w:proofErr w:type="spellEnd"/>
            <w:r w:rsidRPr="00165A13">
              <w:rPr>
                <w:rFonts w:ascii="Times New Roman" w:hAnsi="Times New Roman"/>
              </w:rPr>
              <w:t xml:space="preserve"> u </w:t>
            </w:r>
            <w:proofErr w:type="spellStart"/>
            <w:r w:rsidRPr="00165A13">
              <w:rPr>
                <w:rFonts w:ascii="Times New Roman" w:hAnsi="Times New Roman"/>
              </w:rPr>
              <w:t>iznosi</w:t>
            </w:r>
            <w:proofErr w:type="spellEnd"/>
            <w:r w:rsidRPr="00165A13">
              <w:rPr>
                <w:rFonts w:ascii="Times New Roman" w:hAnsi="Times New Roman"/>
              </w:rPr>
              <w:t xml:space="preserve"> od 24.948,26 €.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6E0A064" w14:textId="77777777" w:rsidR="00BD50A1" w:rsidRPr="00C426CE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2760455" w14:textId="77777777" w:rsidR="00BD50A1" w:rsidRPr="00C426CE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1E1B92" w:rsidRPr="007F7698" w14:paraId="151D68E9" w14:textId="77777777" w:rsidTr="00BD50A1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2D509C" w14:textId="77777777" w:rsidR="001E1B92" w:rsidRDefault="001E1B92" w:rsidP="00C26C4E">
            <w:pPr>
              <w:spacing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7A40D8" w14:textId="77777777" w:rsidR="001E1B92" w:rsidRPr="00C426CE" w:rsidRDefault="001E1B92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21685F1" w14:textId="77777777" w:rsidR="001E1B92" w:rsidRPr="00C426CE" w:rsidRDefault="001E1B92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44375B" w:rsidRPr="007F7698" w14:paraId="1DF17C4F" w14:textId="77777777" w:rsidTr="00713966">
        <w:trPr>
          <w:trHeight w:val="32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D82CCA3" w14:textId="4E1A2E07" w:rsidR="0044375B" w:rsidRPr="007F7698" w:rsidRDefault="0044375B" w:rsidP="00713966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bookmarkStart w:id="3" w:name="_Hlk216855772"/>
            <w:bookmarkEnd w:id="2"/>
            <w:r>
              <w:rPr>
                <w:rFonts w:ascii="Times New Roman" w:hAnsi="Times New Roman"/>
                <w:b/>
                <w:lang w:val="hr-HR"/>
              </w:rPr>
              <w:t xml:space="preserve">Ad  </w:t>
            </w:r>
            <w:r w:rsidR="0014373B">
              <w:rPr>
                <w:rFonts w:ascii="Times New Roman" w:hAnsi="Times New Roman"/>
                <w:b/>
                <w:lang w:val="hr-HR"/>
              </w:rPr>
              <w:t>6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44375B" w:rsidRPr="00A61D19" w14:paraId="60F142A3" w14:textId="77777777" w:rsidTr="00713966">
        <w:trPr>
          <w:trHeight w:val="86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A3081D6" w14:textId="77777777" w:rsidR="00744932" w:rsidRDefault="00165A13" w:rsidP="00165A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D0C12">
              <w:rPr>
                <w:rFonts w:ascii="Times New Roman" w:hAnsi="Times New Roman"/>
              </w:rPr>
              <w:t>Tajnica</w:t>
            </w:r>
            <w:proofErr w:type="spellEnd"/>
            <w:r w:rsidRPr="000D0C12">
              <w:rPr>
                <w:rFonts w:ascii="Times New Roman" w:hAnsi="Times New Roman"/>
              </w:rPr>
              <w:t xml:space="preserve">, Ana </w:t>
            </w:r>
            <w:proofErr w:type="spellStart"/>
            <w:r w:rsidRPr="000D0C12">
              <w:rPr>
                <w:rFonts w:ascii="Times New Roman" w:hAnsi="Times New Roman"/>
              </w:rPr>
              <w:t>Proštenik</w:t>
            </w:r>
            <w:proofErr w:type="spellEnd"/>
            <w:r w:rsidRPr="000D0C12">
              <w:rPr>
                <w:rFonts w:ascii="Times New Roman" w:hAnsi="Times New Roman"/>
              </w:rPr>
              <w:t xml:space="preserve">, </w:t>
            </w:r>
            <w:proofErr w:type="spellStart"/>
            <w:r w:rsidRPr="000D0C12">
              <w:rPr>
                <w:rFonts w:ascii="Times New Roman" w:hAnsi="Times New Roman"/>
              </w:rPr>
              <w:t>mag.iur</w:t>
            </w:r>
            <w:proofErr w:type="spellEnd"/>
            <w:r w:rsidRPr="000D0C12"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podsjetila</w:t>
            </w:r>
            <w:proofErr w:type="spellEnd"/>
            <w:r w:rsidRPr="000D0C12">
              <w:rPr>
                <w:rFonts w:ascii="Times New Roman" w:hAnsi="Times New Roman"/>
              </w:rPr>
              <w:t xml:space="preserve"> je </w:t>
            </w:r>
            <w:proofErr w:type="spellStart"/>
            <w:r w:rsidRPr="000D0C12">
              <w:rPr>
                <w:rFonts w:ascii="Times New Roman" w:hAnsi="Times New Roman"/>
              </w:rPr>
              <w:t>članov</w:t>
            </w:r>
            <w:r>
              <w:rPr>
                <w:rFonts w:ascii="Times New Roman" w:hAnsi="Times New Roman"/>
              </w:rPr>
              <w:t>e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Školskog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odbora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kako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je</w:t>
            </w:r>
            <w:r w:rsidRPr="000D0C12">
              <w:rPr>
                <w:rFonts w:ascii="Times New Roman" w:hAnsi="Times New Roman"/>
              </w:rPr>
              <w:t xml:space="preserve"> dana 03. 04. 2025.g. </w:t>
            </w:r>
            <w:proofErr w:type="spellStart"/>
            <w:r>
              <w:rPr>
                <w:rFonts w:ascii="Times New Roman" w:hAnsi="Times New Roman"/>
              </w:rPr>
              <w:t>pravna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služba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0D0C12">
              <w:rPr>
                <w:rFonts w:ascii="Times New Roman" w:hAnsi="Times New Roman"/>
              </w:rPr>
              <w:t>PGŽ</w:t>
            </w:r>
            <w:r>
              <w:rPr>
                <w:rFonts w:ascii="Times New Roman" w:hAnsi="Times New Roman"/>
              </w:rPr>
              <w:t xml:space="preserve">-a </w:t>
            </w:r>
            <w:proofErr w:type="spellStart"/>
            <w:r>
              <w:rPr>
                <w:rFonts w:ascii="Times New Roman" w:hAnsi="Times New Roman"/>
              </w:rPr>
              <w:t>poslala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obavijest</w:t>
            </w:r>
            <w:proofErr w:type="spellEnd"/>
            <w:r w:rsidRPr="000D0C12">
              <w:rPr>
                <w:rFonts w:ascii="Times New Roman" w:hAnsi="Times New Roman"/>
              </w:rPr>
              <w:t xml:space="preserve"> o </w:t>
            </w:r>
            <w:proofErr w:type="spellStart"/>
            <w:r w:rsidRPr="000D0C12">
              <w:rPr>
                <w:rFonts w:ascii="Times New Roman" w:hAnsi="Times New Roman"/>
              </w:rPr>
              <w:t>potrebi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usklađivanja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Statuta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iz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razloga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što</w:t>
            </w:r>
            <w:proofErr w:type="spellEnd"/>
            <w:r w:rsidRPr="000D0C12">
              <w:rPr>
                <w:rFonts w:ascii="Times New Roman" w:hAnsi="Times New Roman"/>
              </w:rPr>
              <w:t xml:space="preserve"> je u OŠ Ivana </w:t>
            </w:r>
            <w:proofErr w:type="spellStart"/>
            <w:r w:rsidRPr="000D0C12">
              <w:rPr>
                <w:rFonts w:ascii="Times New Roman" w:hAnsi="Times New Roman"/>
              </w:rPr>
              <w:t>Mažuranića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iz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Novog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Vinodolskog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bila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inspekcija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koja</w:t>
            </w:r>
            <w:proofErr w:type="spellEnd"/>
            <w:r w:rsidRPr="000D0C12">
              <w:rPr>
                <w:rFonts w:ascii="Times New Roman" w:hAnsi="Times New Roman"/>
              </w:rPr>
              <w:t xml:space="preserve"> je </w:t>
            </w:r>
            <w:proofErr w:type="spellStart"/>
            <w:r w:rsidRPr="000D0C12">
              <w:rPr>
                <w:rFonts w:ascii="Times New Roman" w:hAnsi="Times New Roman"/>
              </w:rPr>
              <w:t>utvrdila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nepravilnosti</w:t>
            </w:r>
            <w:proofErr w:type="spellEnd"/>
            <w:r w:rsidRPr="000D0C12">
              <w:rPr>
                <w:rFonts w:ascii="Times New Roman" w:hAnsi="Times New Roman"/>
              </w:rPr>
              <w:t xml:space="preserve"> u </w:t>
            </w:r>
            <w:proofErr w:type="spellStart"/>
            <w:r w:rsidRPr="000D0C12">
              <w:rPr>
                <w:rFonts w:ascii="Times New Roman" w:hAnsi="Times New Roman"/>
              </w:rPr>
              <w:t>njihovom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Statutu</w:t>
            </w:r>
            <w:proofErr w:type="spellEnd"/>
            <w:r w:rsidRPr="000D0C12">
              <w:rPr>
                <w:rFonts w:ascii="Times New Roman" w:hAnsi="Times New Roman"/>
              </w:rPr>
              <w:t xml:space="preserve">, a </w:t>
            </w:r>
            <w:proofErr w:type="spellStart"/>
            <w:r w:rsidRPr="000D0C12">
              <w:rPr>
                <w:rFonts w:ascii="Times New Roman" w:hAnsi="Times New Roman"/>
              </w:rPr>
              <w:t>kako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sve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škole</w:t>
            </w:r>
            <w:proofErr w:type="spellEnd"/>
            <w:r w:rsidRPr="000D0C12">
              <w:rPr>
                <w:rFonts w:ascii="Times New Roman" w:hAnsi="Times New Roman"/>
              </w:rPr>
              <w:t xml:space="preserve"> u PGŽ-u </w:t>
            </w:r>
            <w:proofErr w:type="spellStart"/>
            <w:r w:rsidRPr="000D0C12">
              <w:rPr>
                <w:rFonts w:ascii="Times New Roman" w:hAnsi="Times New Roman"/>
              </w:rPr>
              <w:t>imaju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slične</w:t>
            </w:r>
            <w:proofErr w:type="spellEnd"/>
            <w:r w:rsidRPr="000D0C12">
              <w:rPr>
                <w:rFonts w:ascii="Times New Roman" w:hAnsi="Times New Roman"/>
              </w:rPr>
              <w:t xml:space="preserve"> Statute </w:t>
            </w:r>
            <w:proofErr w:type="spellStart"/>
            <w:r w:rsidRPr="000D0C12">
              <w:rPr>
                <w:rFonts w:ascii="Times New Roman" w:hAnsi="Times New Roman"/>
              </w:rPr>
              <w:t>propust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koji</w:t>
            </w:r>
            <w:proofErr w:type="spellEnd"/>
            <w:r w:rsidRPr="000D0C12">
              <w:rPr>
                <w:rFonts w:ascii="Times New Roman" w:hAnsi="Times New Roman"/>
              </w:rPr>
              <w:t xml:space="preserve"> je </w:t>
            </w:r>
            <w:proofErr w:type="spellStart"/>
            <w:r w:rsidRPr="000D0C12">
              <w:rPr>
                <w:rFonts w:ascii="Times New Roman" w:hAnsi="Times New Roman"/>
              </w:rPr>
              <w:t>uočen</w:t>
            </w:r>
            <w:proofErr w:type="spellEnd"/>
            <w:r w:rsidRPr="000D0C12">
              <w:rPr>
                <w:rFonts w:ascii="Times New Roman" w:hAnsi="Times New Roman"/>
              </w:rPr>
              <w:t xml:space="preserve"> u </w:t>
            </w:r>
            <w:proofErr w:type="spellStart"/>
            <w:r w:rsidRPr="000D0C12">
              <w:rPr>
                <w:rFonts w:ascii="Times New Roman" w:hAnsi="Times New Roman"/>
              </w:rPr>
              <w:t>navedenoj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školi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provlači</w:t>
            </w:r>
            <w:proofErr w:type="spellEnd"/>
            <w:r w:rsidRPr="000D0C12">
              <w:rPr>
                <w:rFonts w:ascii="Times New Roman" w:hAnsi="Times New Roman"/>
              </w:rPr>
              <w:t xml:space="preserve"> se </w:t>
            </w:r>
            <w:proofErr w:type="spellStart"/>
            <w:r w:rsidRPr="000D0C12">
              <w:rPr>
                <w:rFonts w:ascii="Times New Roman" w:hAnsi="Times New Roman"/>
              </w:rPr>
              <w:t>i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na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ostale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škole</w:t>
            </w:r>
            <w:proofErr w:type="spellEnd"/>
            <w:r w:rsidRPr="000D0C12">
              <w:rPr>
                <w:rFonts w:ascii="Times New Roman" w:hAnsi="Times New Roman"/>
              </w:rPr>
              <w:t xml:space="preserve"> u PGŽ-u. Pa je </w:t>
            </w:r>
            <w:proofErr w:type="spellStart"/>
            <w:r w:rsidRPr="000D0C12">
              <w:rPr>
                <w:rFonts w:ascii="Times New Roman" w:hAnsi="Times New Roman"/>
              </w:rPr>
              <w:t>tako</w:t>
            </w:r>
            <w:proofErr w:type="spellEnd"/>
            <w:r w:rsidRPr="000D0C12">
              <w:rPr>
                <w:rFonts w:ascii="Times New Roman" w:hAnsi="Times New Roman"/>
              </w:rPr>
              <w:t xml:space="preserve"> u </w:t>
            </w:r>
            <w:proofErr w:type="spellStart"/>
            <w:r w:rsidRPr="000D0C12">
              <w:rPr>
                <w:rFonts w:ascii="Times New Roman" w:hAnsi="Times New Roman"/>
              </w:rPr>
              <w:t>članku</w:t>
            </w:r>
            <w:proofErr w:type="spellEnd"/>
            <w:r w:rsidRPr="000D0C12">
              <w:rPr>
                <w:rFonts w:ascii="Times New Roman" w:hAnsi="Times New Roman"/>
              </w:rPr>
              <w:t xml:space="preserve"> 115. </w:t>
            </w:r>
            <w:proofErr w:type="spellStart"/>
            <w:r w:rsidRPr="000D0C12">
              <w:rPr>
                <w:rFonts w:ascii="Times New Roman" w:hAnsi="Times New Roman"/>
              </w:rPr>
              <w:t>Statuta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potrebno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ukloniti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odredbu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koja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glasi</w:t>
            </w:r>
            <w:proofErr w:type="spellEnd"/>
            <w:r w:rsidRPr="000D0C12">
              <w:rPr>
                <w:rFonts w:ascii="Times New Roman" w:hAnsi="Times New Roman"/>
              </w:rPr>
              <w:t xml:space="preserve"> da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Nastavničko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vijeće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odlučuje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o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zahtjevu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roditelja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za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preispitivanje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ocjene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iz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pojedinog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nastavnog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predmeta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jer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nije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u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skladu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s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odredbom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članka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76.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Zakona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o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odgoju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i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obrazovanju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u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osnovnoj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i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srednjoj</w:t>
            </w:r>
            <w:proofErr w:type="spellEnd"/>
            <w:r w:rsidRPr="000D0C12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  <w:lang w:eastAsia="en-GB"/>
              </w:rPr>
              <w:t>školi</w:t>
            </w:r>
            <w:proofErr w:type="spellEnd"/>
            <w:r w:rsidRPr="000D0C12">
              <w:rPr>
                <w:rFonts w:ascii="Times New Roman" w:hAnsi="Times New Roman"/>
              </w:rPr>
              <w:t xml:space="preserve">. </w:t>
            </w:r>
            <w:proofErr w:type="spellStart"/>
            <w:r w:rsidRPr="000D0C12">
              <w:rPr>
                <w:rFonts w:ascii="Times New Roman" w:hAnsi="Times New Roman"/>
              </w:rPr>
              <w:t>Također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r w:rsidRPr="000D0C12">
              <w:rPr>
                <w:rFonts w:ascii="Times New Roman" w:hAnsi="Times New Roman"/>
                <w:color w:val="000000"/>
              </w:rPr>
              <w:t xml:space="preserve">u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uvjetima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imenovanje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ravnatelja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bilo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je</w:t>
            </w:r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potrebno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dodati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točku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4.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kojom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ravnatelj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temeljem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članka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39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st.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2. (</w:t>
            </w:r>
            <w:proofErr w:type="spellStart"/>
            <w:r>
              <w:rPr>
                <w:rFonts w:ascii="Times New Roman" w:hAnsi="Times New Roman"/>
                <w:color w:val="000000"/>
              </w:rPr>
              <w:t>Zakona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</w:rPr>
              <w:t>ustanovama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vlastoručno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potpisuje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izjavu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o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nepostojanju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okolnosti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iz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članka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239.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stavka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2.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Zakona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o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trgovačkim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društvima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te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obra</w:t>
            </w:r>
            <w:r>
              <w:rPr>
                <w:rFonts w:ascii="Times New Roman" w:hAnsi="Times New Roman"/>
                <w:color w:val="000000"/>
              </w:rPr>
              <w:t>zac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izjave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objaviti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mrežnoj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stranici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Škole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uz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navođenje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poveznice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kojoj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se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izjava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može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color w:val="000000"/>
              </w:rPr>
              <w:t>preuzeti</w:t>
            </w:r>
            <w:proofErr w:type="spellEnd"/>
            <w:r w:rsidRPr="000D0C12">
              <w:rPr>
                <w:rFonts w:ascii="Times New Roman" w:hAnsi="Times New Roman"/>
                <w:color w:val="000000"/>
              </w:rPr>
              <w:t>.</w:t>
            </w:r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Sukladno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propisanoj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proceduri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Prijedlog</w:t>
            </w:r>
            <w:proofErr w:type="spellEnd"/>
            <w:r w:rsidRPr="000D0C12">
              <w:rPr>
                <w:rFonts w:ascii="Times New Roman" w:hAnsi="Times New Roman"/>
              </w:rPr>
              <w:t xml:space="preserve"> VI. </w:t>
            </w:r>
            <w:proofErr w:type="spellStart"/>
            <w:r w:rsidRPr="000D0C12">
              <w:rPr>
                <w:rFonts w:ascii="Times New Roman" w:hAnsi="Times New Roman"/>
              </w:rPr>
              <w:t>izmjena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i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dopuna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Statuta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Škole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za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trgovinu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modni </w:t>
            </w:r>
            <w:proofErr w:type="spellStart"/>
            <w:r>
              <w:rPr>
                <w:rFonts w:ascii="Times New Roman" w:hAnsi="Times New Roman"/>
              </w:rPr>
              <w:t>dizajn</w:t>
            </w:r>
            <w:proofErr w:type="spellEnd"/>
            <w:r>
              <w:rPr>
                <w:rFonts w:ascii="Times New Roman" w:hAnsi="Times New Roman"/>
              </w:rPr>
              <w:t xml:space="preserve"> Rijeka </w:t>
            </w:r>
            <w:r w:rsidR="00744932">
              <w:rPr>
                <w:rFonts w:ascii="Times New Roman" w:hAnsi="Times New Roman"/>
              </w:rPr>
              <w:t xml:space="preserve">je </w:t>
            </w:r>
            <w:proofErr w:type="spellStart"/>
            <w:r w:rsidR="00744932">
              <w:rPr>
                <w:rFonts w:ascii="Times New Roman" w:hAnsi="Times New Roman"/>
              </w:rPr>
              <w:t>usvojen</w:t>
            </w:r>
            <w:proofErr w:type="spellEnd"/>
            <w:r w:rsidR="00744932">
              <w:rPr>
                <w:rFonts w:ascii="Times New Roman" w:hAnsi="Times New Roman"/>
              </w:rPr>
              <w:t xml:space="preserve"> </w:t>
            </w:r>
            <w:proofErr w:type="spellStart"/>
            <w:r w:rsidR="00744932">
              <w:rPr>
                <w:rFonts w:ascii="Times New Roman" w:hAnsi="Times New Roman"/>
              </w:rPr>
              <w:t>na</w:t>
            </w:r>
            <w:proofErr w:type="spellEnd"/>
            <w:r w:rsidR="00744932">
              <w:rPr>
                <w:rFonts w:ascii="Times New Roman" w:hAnsi="Times New Roman"/>
              </w:rPr>
              <w:t xml:space="preserve"> </w:t>
            </w:r>
            <w:proofErr w:type="spellStart"/>
            <w:r w:rsidR="00744932">
              <w:rPr>
                <w:rFonts w:ascii="Times New Roman" w:hAnsi="Times New Roman"/>
              </w:rPr>
              <w:t>sjednici</w:t>
            </w:r>
            <w:proofErr w:type="spellEnd"/>
            <w:r w:rsidR="00744932">
              <w:rPr>
                <w:rFonts w:ascii="Times New Roman" w:hAnsi="Times New Roman"/>
              </w:rPr>
              <w:t xml:space="preserve"> </w:t>
            </w:r>
            <w:proofErr w:type="spellStart"/>
            <w:r w:rsidR="00744932">
              <w:rPr>
                <w:rFonts w:ascii="Times New Roman" w:hAnsi="Times New Roman"/>
              </w:rPr>
              <w:t>Školskog</w:t>
            </w:r>
            <w:proofErr w:type="spellEnd"/>
            <w:r w:rsidR="00744932">
              <w:rPr>
                <w:rFonts w:ascii="Times New Roman" w:hAnsi="Times New Roman"/>
              </w:rPr>
              <w:t xml:space="preserve"> </w:t>
            </w:r>
            <w:proofErr w:type="spellStart"/>
            <w:r w:rsidR="00744932">
              <w:rPr>
                <w:rFonts w:ascii="Times New Roman" w:hAnsi="Times New Roman"/>
              </w:rPr>
              <w:t>odbora</w:t>
            </w:r>
            <w:proofErr w:type="spellEnd"/>
            <w:r w:rsidR="00744932">
              <w:rPr>
                <w:rFonts w:ascii="Times New Roman" w:hAnsi="Times New Roman"/>
              </w:rPr>
              <w:t xml:space="preserve"> dana 08.04.2025.g. </w:t>
            </w:r>
            <w:proofErr w:type="spellStart"/>
            <w:r w:rsidR="00744932">
              <w:rPr>
                <w:rFonts w:ascii="Times New Roman" w:hAnsi="Times New Roman"/>
              </w:rPr>
              <w:t>koje</w:t>
            </w:r>
            <w:proofErr w:type="spellEnd"/>
            <w:r w:rsidR="00744932">
              <w:rPr>
                <w:rFonts w:ascii="Times New Roman" w:hAnsi="Times New Roman"/>
              </w:rPr>
              <w:t xml:space="preserve"> </w:t>
            </w:r>
            <w:proofErr w:type="spellStart"/>
            <w:r w:rsidR="00744932">
              <w:rPr>
                <w:rFonts w:ascii="Times New Roman" w:hAnsi="Times New Roman"/>
              </w:rPr>
              <w:t>su</w:t>
            </w:r>
            <w:proofErr w:type="spellEnd"/>
            <w:r w:rsidR="00744932">
              <w:rPr>
                <w:rFonts w:ascii="Times New Roman" w:hAnsi="Times New Roman"/>
              </w:rPr>
              <w:t xml:space="preserve"> </w:t>
            </w:r>
            <w:r w:rsidRPr="000D0C12">
              <w:rPr>
                <w:rFonts w:ascii="Times New Roman" w:hAnsi="Times New Roman"/>
              </w:rPr>
              <w:t xml:space="preserve">se </w:t>
            </w:r>
            <w:proofErr w:type="spellStart"/>
            <w:r w:rsidRPr="000D0C12">
              <w:rPr>
                <w:rFonts w:ascii="Times New Roman" w:hAnsi="Times New Roman"/>
              </w:rPr>
              <w:t>nakon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usvajanja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dostav</w:t>
            </w:r>
            <w:r w:rsidR="00744932">
              <w:rPr>
                <w:rFonts w:ascii="Times New Roman" w:hAnsi="Times New Roman"/>
              </w:rPr>
              <w:t>ile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Županu</w:t>
            </w:r>
            <w:proofErr w:type="spellEnd"/>
            <w:r w:rsidRPr="000D0C12">
              <w:rPr>
                <w:rFonts w:ascii="Times New Roman" w:hAnsi="Times New Roman"/>
              </w:rPr>
              <w:t xml:space="preserve"> PGŽ </w:t>
            </w:r>
            <w:proofErr w:type="spellStart"/>
            <w:r w:rsidRPr="000D0C12">
              <w:rPr>
                <w:rFonts w:ascii="Times New Roman" w:hAnsi="Times New Roman"/>
              </w:rPr>
              <w:t>radi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dobivanja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prethodne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suglasnosti</w:t>
            </w:r>
            <w:proofErr w:type="spellEnd"/>
            <w:r w:rsidRPr="000D0C12">
              <w:rPr>
                <w:rFonts w:ascii="Times New Roman" w:hAnsi="Times New Roman"/>
              </w:rPr>
              <w:t xml:space="preserve"> u </w:t>
            </w:r>
            <w:proofErr w:type="spellStart"/>
            <w:r w:rsidRPr="000D0C12">
              <w:rPr>
                <w:rFonts w:ascii="Times New Roman" w:hAnsi="Times New Roman"/>
              </w:rPr>
              <w:t>skladu</w:t>
            </w:r>
            <w:proofErr w:type="spellEnd"/>
            <w:r w:rsidRPr="000D0C12">
              <w:rPr>
                <w:rFonts w:ascii="Times New Roman" w:hAnsi="Times New Roman"/>
              </w:rPr>
              <w:t xml:space="preserve"> s </w:t>
            </w:r>
            <w:proofErr w:type="spellStart"/>
            <w:r w:rsidRPr="000D0C12">
              <w:rPr>
                <w:rFonts w:ascii="Times New Roman" w:hAnsi="Times New Roman"/>
              </w:rPr>
              <w:t>člankom</w:t>
            </w:r>
            <w:proofErr w:type="spellEnd"/>
            <w:r w:rsidRPr="000D0C12">
              <w:rPr>
                <w:rFonts w:ascii="Times New Roman" w:hAnsi="Times New Roman"/>
              </w:rPr>
              <w:t xml:space="preserve"> 98. </w:t>
            </w:r>
            <w:proofErr w:type="spellStart"/>
            <w:r w:rsidRPr="000D0C12">
              <w:rPr>
                <w:rFonts w:ascii="Times New Roman" w:hAnsi="Times New Roman"/>
              </w:rPr>
              <w:t>st.</w:t>
            </w:r>
            <w:proofErr w:type="spellEnd"/>
            <w:r w:rsidRPr="000D0C12">
              <w:rPr>
                <w:rFonts w:ascii="Times New Roman" w:hAnsi="Times New Roman"/>
              </w:rPr>
              <w:t xml:space="preserve"> 3. </w:t>
            </w:r>
            <w:proofErr w:type="spellStart"/>
            <w:r w:rsidRPr="000D0C12">
              <w:rPr>
                <w:rFonts w:ascii="Times New Roman" w:hAnsi="Times New Roman"/>
              </w:rPr>
              <w:t>Zakona</w:t>
            </w:r>
            <w:proofErr w:type="spellEnd"/>
            <w:r w:rsidRPr="000D0C12">
              <w:rPr>
                <w:rFonts w:ascii="Times New Roman" w:hAnsi="Times New Roman"/>
              </w:rPr>
              <w:t xml:space="preserve"> o </w:t>
            </w:r>
          </w:p>
          <w:p w14:paraId="2D133917" w14:textId="77777777" w:rsidR="00744932" w:rsidRDefault="00165A13" w:rsidP="00165A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D0C12">
              <w:rPr>
                <w:rFonts w:ascii="Times New Roman" w:hAnsi="Times New Roman"/>
              </w:rPr>
              <w:t>odgoju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i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obrazovan</w:t>
            </w:r>
            <w:bookmarkStart w:id="4" w:name="_Hlk8988705"/>
            <w:r w:rsidRPr="000D0C12">
              <w:rPr>
                <w:rFonts w:ascii="Times New Roman" w:hAnsi="Times New Roman"/>
              </w:rPr>
              <w:t>ju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osnovnom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i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srednjem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školstvu</w:t>
            </w:r>
            <w:proofErr w:type="spellEnd"/>
            <w:r w:rsidR="00744932">
              <w:rPr>
                <w:rFonts w:ascii="Times New Roman" w:hAnsi="Times New Roman"/>
              </w:rPr>
              <w:t xml:space="preserve"> </w:t>
            </w:r>
            <w:r w:rsidRPr="000D0C12">
              <w:rPr>
                <w:rFonts w:ascii="Times New Roman" w:hAnsi="Times New Roman"/>
              </w:rPr>
              <w:t>(NN </w:t>
            </w:r>
            <w:hyperlink r:id="rId8" w:history="1">
              <w:r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87/08</w:t>
              </w:r>
            </w:hyperlink>
            <w:r w:rsidRPr="000D0C12">
              <w:rPr>
                <w:rFonts w:ascii="Times New Roman" w:hAnsi="Times New Roman"/>
              </w:rPr>
              <w:t>,</w:t>
            </w:r>
            <w:hyperlink r:id="rId9" w:history="1">
              <w:r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86/09</w:t>
              </w:r>
            </w:hyperlink>
            <w:r w:rsidRPr="000D0C12">
              <w:rPr>
                <w:rFonts w:ascii="Times New Roman" w:hAnsi="Times New Roman"/>
              </w:rPr>
              <w:t>,</w:t>
            </w:r>
            <w:hyperlink r:id="rId10" w:history="1">
              <w:r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92/10</w:t>
              </w:r>
            </w:hyperlink>
            <w:r w:rsidRPr="000D0C12">
              <w:rPr>
                <w:rFonts w:ascii="Times New Roman" w:hAnsi="Times New Roman"/>
              </w:rPr>
              <w:t>,</w:t>
            </w:r>
            <w:hyperlink r:id="rId11" w:history="1">
              <w:r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105/10</w:t>
              </w:r>
            </w:hyperlink>
            <w:r w:rsidRPr="000D0C12">
              <w:rPr>
                <w:rFonts w:ascii="Times New Roman" w:hAnsi="Times New Roman"/>
              </w:rPr>
              <w:t>,</w:t>
            </w:r>
            <w:hyperlink r:id="rId12" w:history="1">
              <w:r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90/11</w:t>
              </w:r>
            </w:hyperlink>
            <w:r w:rsidRPr="000D0C12">
              <w:rPr>
                <w:rFonts w:ascii="Times New Roman" w:hAnsi="Times New Roman"/>
              </w:rPr>
              <w:t>,</w:t>
            </w:r>
            <w:hyperlink r:id="rId13" w:history="1">
              <w:r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5/12</w:t>
              </w:r>
            </w:hyperlink>
            <w:r w:rsidRPr="000D0C12">
              <w:rPr>
                <w:rFonts w:ascii="Times New Roman" w:hAnsi="Times New Roman"/>
              </w:rPr>
              <w:t>,</w:t>
            </w:r>
          </w:p>
          <w:p w14:paraId="40D10CE2" w14:textId="53993964" w:rsidR="00165A13" w:rsidRPr="00744932" w:rsidRDefault="00D02BFF" w:rsidP="00165A13">
            <w:pPr>
              <w:jc w:val="both"/>
              <w:rPr>
                <w:rFonts w:ascii="Times New Roman" w:hAnsi="Times New Roman"/>
              </w:rPr>
            </w:pPr>
            <w:hyperlink r:id="rId14" w:history="1">
              <w:r w:rsidR="00165A13"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16/12</w:t>
              </w:r>
            </w:hyperlink>
            <w:r w:rsidR="00165A13" w:rsidRPr="000D0C12">
              <w:rPr>
                <w:rFonts w:ascii="Times New Roman" w:hAnsi="Times New Roman"/>
              </w:rPr>
              <w:t>,</w:t>
            </w:r>
            <w:hyperlink r:id="rId15" w:history="1">
              <w:r w:rsidR="00165A13"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86/12</w:t>
              </w:r>
            </w:hyperlink>
            <w:r w:rsidR="00165A13" w:rsidRPr="000D0C12">
              <w:rPr>
                <w:rFonts w:ascii="Times New Roman" w:hAnsi="Times New Roman"/>
              </w:rPr>
              <w:t>,</w:t>
            </w:r>
            <w:hyperlink r:id="rId16" w:history="1">
              <w:r w:rsidR="00165A13"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126/12</w:t>
              </w:r>
            </w:hyperlink>
            <w:r w:rsidR="00165A13" w:rsidRPr="000D0C12">
              <w:rPr>
                <w:rFonts w:ascii="Times New Roman" w:hAnsi="Times New Roman"/>
              </w:rPr>
              <w:t>,</w:t>
            </w:r>
            <w:hyperlink r:id="rId17" w:history="1">
              <w:r w:rsidR="00165A13"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94/13</w:t>
              </w:r>
            </w:hyperlink>
            <w:r w:rsidR="00165A13" w:rsidRPr="000D0C12">
              <w:rPr>
                <w:rFonts w:ascii="Times New Roman" w:hAnsi="Times New Roman"/>
              </w:rPr>
              <w:t>,</w:t>
            </w:r>
            <w:hyperlink r:id="rId18" w:history="1">
              <w:r w:rsidR="00165A13"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152/14</w:t>
              </w:r>
            </w:hyperlink>
            <w:r w:rsidR="00165A13" w:rsidRPr="000D0C12">
              <w:rPr>
                <w:rFonts w:ascii="Times New Roman" w:hAnsi="Times New Roman"/>
              </w:rPr>
              <w:t xml:space="preserve">, </w:t>
            </w:r>
            <w:hyperlink r:id="rId19" w:history="1">
              <w:r w:rsidR="00165A13"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07/17</w:t>
              </w:r>
            </w:hyperlink>
            <w:r w:rsidR="00165A13" w:rsidRPr="000D0C12">
              <w:rPr>
                <w:rFonts w:ascii="Times New Roman" w:hAnsi="Times New Roman"/>
              </w:rPr>
              <w:t>,</w:t>
            </w:r>
            <w:r w:rsidR="00744932">
              <w:rPr>
                <w:rFonts w:ascii="Times New Roman" w:hAnsi="Times New Roman"/>
              </w:rPr>
              <w:t xml:space="preserve">  </w:t>
            </w:r>
            <w:hyperlink r:id="rId20" w:tgtFrame="_blank" w:history="1">
              <w:r w:rsidR="00165A13" w:rsidRPr="000D0C12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68/18</w:t>
              </w:r>
            </w:hyperlink>
            <w:r w:rsidR="00165A13" w:rsidRPr="000D0C12">
              <w:rPr>
                <w:rFonts w:ascii="Times New Roman" w:hAnsi="Times New Roman"/>
                <w:bCs/>
              </w:rPr>
              <w:t>,98/19</w:t>
            </w:r>
            <w:r w:rsidR="00165A13">
              <w:rPr>
                <w:rFonts w:ascii="Times New Roman" w:hAnsi="Times New Roman"/>
                <w:bCs/>
              </w:rPr>
              <w:t>,</w:t>
            </w:r>
            <w:r w:rsidR="00165A13" w:rsidRPr="000D0C12">
              <w:rPr>
                <w:rFonts w:ascii="Times New Roman" w:hAnsi="Times New Roman"/>
                <w:bCs/>
              </w:rPr>
              <w:t>64/20, 151/22, 156/23</w:t>
            </w:r>
            <w:r w:rsidR="00165A13" w:rsidRPr="00744932">
              <w:rPr>
                <w:rFonts w:ascii="Times New Roman" w:hAnsi="Times New Roman"/>
                <w:bCs/>
              </w:rPr>
              <w:t>).</w:t>
            </w:r>
            <w:bookmarkEnd w:id="4"/>
            <w:r w:rsidR="00165A13" w:rsidRPr="00744932">
              <w:rPr>
                <w:rFonts w:ascii="Times New Roman" w:hAnsi="Times New Roman"/>
                <w:bCs/>
              </w:rPr>
              <w:t xml:space="preserve"> </w:t>
            </w:r>
            <w:r w:rsidR="00744932" w:rsidRPr="00744932">
              <w:rPr>
                <w:rFonts w:ascii="Times New Roman" w:hAnsi="Times New Roman"/>
                <w:bCs/>
              </w:rPr>
              <w:t xml:space="preserve">Dana 01.12.2025.g. </w:t>
            </w:r>
            <w:proofErr w:type="spellStart"/>
            <w:r w:rsidR="00744932" w:rsidRPr="00744932">
              <w:rPr>
                <w:rFonts w:ascii="Times New Roman" w:hAnsi="Times New Roman"/>
                <w:bCs/>
              </w:rPr>
              <w:t>iz</w:t>
            </w:r>
            <w:proofErr w:type="spellEnd"/>
            <w:r w:rsidR="00744932" w:rsidRPr="007449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bCs/>
              </w:rPr>
              <w:t>Županije</w:t>
            </w:r>
            <w:proofErr w:type="spellEnd"/>
            <w:r w:rsidR="00744932" w:rsidRPr="00744932">
              <w:rPr>
                <w:rFonts w:ascii="Times New Roman" w:hAnsi="Times New Roman"/>
                <w:bCs/>
              </w:rPr>
              <w:t xml:space="preserve"> je </w:t>
            </w:r>
            <w:proofErr w:type="spellStart"/>
            <w:r w:rsidR="00744932" w:rsidRPr="00744932">
              <w:rPr>
                <w:rFonts w:ascii="Times New Roman" w:hAnsi="Times New Roman"/>
                <w:bCs/>
              </w:rPr>
              <w:t>došao</w:t>
            </w:r>
            <w:proofErr w:type="spellEnd"/>
            <w:r w:rsidR="00744932" w:rsidRPr="007449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Zaključak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i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Odluka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župana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o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davanju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prethodne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suglasnosti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r w:rsidR="0014373B">
              <w:rPr>
                <w:rFonts w:ascii="Times New Roman" w:hAnsi="Times New Roman"/>
                <w:color w:val="000000"/>
              </w:rPr>
              <w:t xml:space="preserve">VI.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izmjene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i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dopune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Statuta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naše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škole</w:t>
            </w:r>
            <w:proofErr w:type="spellEnd"/>
            <w:r w:rsidR="001437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14373B">
              <w:rPr>
                <w:rFonts w:ascii="Times New Roman" w:hAnsi="Times New Roman"/>
                <w:color w:val="000000"/>
              </w:rPr>
              <w:t>t</w:t>
            </w:r>
            <w:r w:rsidR="00744932" w:rsidRPr="00744932">
              <w:rPr>
                <w:rFonts w:ascii="Times New Roman" w:hAnsi="Times New Roman"/>
                <w:color w:val="000000"/>
              </w:rPr>
              <w:t>e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sukladno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propisanoj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procedur</w:t>
            </w:r>
            <w:r w:rsidR="0014373B">
              <w:rPr>
                <w:rFonts w:ascii="Times New Roman" w:hAnsi="Times New Roman"/>
                <w:color w:val="000000"/>
              </w:rPr>
              <w:t>i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iste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potrebno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da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Školski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odbor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44932" w:rsidRPr="00744932">
              <w:rPr>
                <w:rFonts w:ascii="Times New Roman" w:hAnsi="Times New Roman"/>
                <w:color w:val="000000"/>
              </w:rPr>
              <w:t>usvoji</w:t>
            </w:r>
            <w:proofErr w:type="spellEnd"/>
            <w:r w:rsidR="00744932" w:rsidRPr="00744932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1795239C" w14:textId="77777777" w:rsidR="00744932" w:rsidRDefault="00744932" w:rsidP="00165A13">
            <w:pPr>
              <w:jc w:val="both"/>
              <w:rPr>
                <w:rFonts w:ascii="Times New Roman" w:hAnsi="Times New Roman"/>
                <w:bCs/>
              </w:rPr>
            </w:pPr>
          </w:p>
          <w:p w14:paraId="5D7808AA" w14:textId="2135CCDE" w:rsidR="0044375B" w:rsidRPr="0014373B" w:rsidRDefault="00165A13" w:rsidP="00713966">
            <w:pPr>
              <w:jc w:val="both"/>
              <w:rPr>
                <w:rFonts w:ascii="Times New Roman" w:hAnsi="Times New Roman"/>
                <w:lang w:eastAsia="hr-HR"/>
              </w:rPr>
            </w:pPr>
            <w:proofErr w:type="spellStart"/>
            <w:r w:rsidRPr="000D0C12">
              <w:rPr>
                <w:rFonts w:ascii="Times New Roman" w:hAnsi="Times New Roman"/>
                <w:bCs/>
              </w:rPr>
              <w:t>Svi</w:t>
            </w:r>
            <w:proofErr w:type="spellEnd"/>
            <w:r w:rsidRPr="000D0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</w:rPr>
              <w:t>članovi</w:t>
            </w:r>
            <w:proofErr w:type="spellEnd"/>
            <w:r w:rsidRPr="000D0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</w:rPr>
              <w:t>Školskog</w:t>
            </w:r>
            <w:proofErr w:type="spellEnd"/>
            <w:r w:rsidRPr="000D0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</w:rPr>
              <w:t>odbora</w:t>
            </w:r>
            <w:proofErr w:type="spellEnd"/>
            <w:r w:rsidRPr="000D0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</w:rPr>
              <w:t>glasali</w:t>
            </w:r>
            <w:proofErr w:type="spellEnd"/>
            <w:r w:rsidRPr="000D0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</w:rPr>
              <w:t>su</w:t>
            </w:r>
            <w:proofErr w:type="spellEnd"/>
            <w:r w:rsidRPr="000D0C12">
              <w:rPr>
                <w:rFonts w:ascii="Times New Roman" w:hAnsi="Times New Roman"/>
                <w:bCs/>
              </w:rPr>
              <w:t xml:space="preserve"> </w:t>
            </w:r>
            <w:r w:rsidR="0014373B">
              <w:rPr>
                <w:rFonts w:ascii="Times New Roman" w:hAnsi="Times New Roman"/>
                <w:bCs/>
              </w:rPr>
              <w:t>ZA</w:t>
            </w:r>
            <w:r w:rsidRPr="000D0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  <w:bCs/>
              </w:rPr>
              <w:t>i</w:t>
            </w:r>
            <w:proofErr w:type="spellEnd"/>
            <w:r w:rsidRPr="000D0C12">
              <w:rPr>
                <w:rFonts w:ascii="Times New Roman" w:hAnsi="Times New Roman"/>
                <w:bCs/>
              </w:rPr>
              <w:t xml:space="preserve"> time je </w:t>
            </w:r>
            <w:proofErr w:type="spellStart"/>
            <w:r w:rsidRPr="000D0C12">
              <w:rPr>
                <w:rFonts w:ascii="Times New Roman" w:hAnsi="Times New Roman"/>
                <w:bCs/>
              </w:rPr>
              <w:t>usvojen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Prijedlog</w:t>
            </w:r>
            <w:proofErr w:type="spellEnd"/>
            <w:r w:rsidRPr="000D0C12">
              <w:rPr>
                <w:rFonts w:ascii="Times New Roman" w:hAnsi="Times New Roman"/>
              </w:rPr>
              <w:t xml:space="preserve"> VI. </w:t>
            </w:r>
            <w:proofErr w:type="spellStart"/>
            <w:r w:rsidRPr="000D0C12">
              <w:rPr>
                <w:rFonts w:ascii="Times New Roman" w:hAnsi="Times New Roman"/>
              </w:rPr>
              <w:t>izmjena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i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dopuna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Statuta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Škole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za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trgovinu</w:t>
            </w:r>
            <w:proofErr w:type="spellEnd"/>
            <w:r w:rsidRPr="000D0C12">
              <w:rPr>
                <w:rFonts w:ascii="Times New Roman" w:hAnsi="Times New Roman"/>
              </w:rPr>
              <w:t xml:space="preserve"> </w:t>
            </w:r>
            <w:proofErr w:type="spellStart"/>
            <w:r w:rsidRPr="000D0C12">
              <w:rPr>
                <w:rFonts w:ascii="Times New Roman" w:hAnsi="Times New Roman"/>
              </w:rPr>
              <w:t>i</w:t>
            </w:r>
            <w:proofErr w:type="spellEnd"/>
            <w:r w:rsidRPr="000D0C12">
              <w:rPr>
                <w:rFonts w:ascii="Times New Roman" w:hAnsi="Times New Roman"/>
              </w:rPr>
              <w:t xml:space="preserve"> modni dizajn Rijeka.</w:t>
            </w:r>
          </w:p>
        </w:tc>
      </w:tr>
      <w:tr w:rsidR="0044375B" w:rsidRPr="007F7698" w14:paraId="5AEF9A71" w14:textId="77777777" w:rsidTr="00713966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966219" w14:textId="77B64E6F" w:rsidR="0044375B" w:rsidRPr="007F7698" w:rsidRDefault="0044375B" w:rsidP="00713966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Ad </w:t>
            </w:r>
            <w:r w:rsidR="0014373B">
              <w:rPr>
                <w:rFonts w:ascii="Times New Roman" w:hAnsi="Times New Roman"/>
                <w:b/>
                <w:lang w:val="hr-HR"/>
              </w:rPr>
              <w:t>6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E3E2EB9" w14:textId="77777777" w:rsidR="0044375B" w:rsidRPr="007F7698" w:rsidRDefault="0044375B" w:rsidP="00713966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29360A6" w14:textId="77777777" w:rsidR="0044375B" w:rsidRPr="007F7698" w:rsidRDefault="0044375B" w:rsidP="00713966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44375B" w:rsidRPr="007F7698" w14:paraId="2E996762" w14:textId="77777777" w:rsidTr="00713966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04CE99" w14:textId="77777777" w:rsidR="0044375B" w:rsidRPr="00A61D19" w:rsidRDefault="0044375B" w:rsidP="00713966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VI.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izmjene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i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dopune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Statuta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Škole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za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trgovinu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i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modni dizajn Rijeka</w:t>
            </w:r>
            <w:r w:rsidRPr="00163D05">
              <w:rPr>
                <w:rFonts w:ascii="Times New Roman" w:hAnsi="Times New Roman"/>
                <w:iCs/>
                <w:lang w:val="hr-HR"/>
              </w:rPr>
              <w:t xml:space="preserve"> </w:t>
            </w:r>
            <w:r>
              <w:rPr>
                <w:rFonts w:ascii="Times New Roman" w:hAnsi="Times New Roman"/>
                <w:iCs/>
                <w:lang w:val="hr-HR"/>
              </w:rPr>
              <w:t xml:space="preserve">su </w:t>
            </w:r>
            <w:r w:rsidRPr="00163D05">
              <w:rPr>
                <w:rFonts w:ascii="Times New Roman" w:hAnsi="Times New Roman"/>
                <w:iCs/>
                <w:lang w:val="hr-HR"/>
              </w:rPr>
              <w:t>usvojen</w:t>
            </w:r>
            <w:r>
              <w:rPr>
                <w:rFonts w:ascii="Times New Roman" w:hAnsi="Times New Roman"/>
                <w:iCs/>
                <w:lang w:val="hr-HR"/>
              </w:rPr>
              <w:t>e.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4768C7E" w14:textId="77777777" w:rsidR="0044375B" w:rsidRPr="00C426CE" w:rsidRDefault="0044375B" w:rsidP="00713966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2F86723" w14:textId="77777777" w:rsidR="0044375B" w:rsidRPr="00C426CE" w:rsidRDefault="0044375B" w:rsidP="00713966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744932" w:rsidRPr="007F7698" w14:paraId="4EAA9520" w14:textId="77777777" w:rsidTr="00713966">
        <w:trPr>
          <w:trHeight w:val="32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F60C677" w14:textId="226807B1" w:rsidR="00744932" w:rsidRPr="007F7698" w:rsidRDefault="00744932" w:rsidP="00713966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Ad  </w:t>
            </w:r>
            <w:r w:rsidR="0014373B">
              <w:rPr>
                <w:rFonts w:ascii="Times New Roman" w:hAnsi="Times New Roman"/>
                <w:b/>
                <w:lang w:val="hr-HR"/>
              </w:rPr>
              <w:t>7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744932" w:rsidRPr="00A61D19" w14:paraId="0B6B2501" w14:textId="77777777" w:rsidTr="00713966">
        <w:trPr>
          <w:trHeight w:val="86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127DAEC" w14:textId="4F063A01" w:rsidR="00744932" w:rsidRPr="00744932" w:rsidRDefault="00744932" w:rsidP="00744932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0D0C12">
              <w:rPr>
                <w:rFonts w:ascii="Times New Roman" w:hAnsi="Times New Roman"/>
              </w:rPr>
              <w:t>Tajnica</w:t>
            </w:r>
            <w:proofErr w:type="spellEnd"/>
            <w:r w:rsidRPr="000D0C12">
              <w:rPr>
                <w:rFonts w:ascii="Times New Roman" w:hAnsi="Times New Roman"/>
              </w:rPr>
              <w:t xml:space="preserve">, Ana </w:t>
            </w:r>
            <w:proofErr w:type="spellStart"/>
            <w:r w:rsidRPr="000D0C12">
              <w:rPr>
                <w:rFonts w:ascii="Times New Roman" w:hAnsi="Times New Roman"/>
              </w:rPr>
              <w:t>Proštenik</w:t>
            </w:r>
            <w:proofErr w:type="spellEnd"/>
            <w:r w:rsidRPr="000D0C12">
              <w:rPr>
                <w:rFonts w:ascii="Times New Roman" w:hAnsi="Times New Roman"/>
              </w:rPr>
              <w:t xml:space="preserve">, </w:t>
            </w:r>
            <w:proofErr w:type="spellStart"/>
            <w:r w:rsidRPr="000D0C12">
              <w:rPr>
                <w:rFonts w:ascii="Times New Roman" w:hAnsi="Times New Roman"/>
              </w:rPr>
              <w:t>mag.iur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obrazložila</w:t>
            </w:r>
            <w:proofErr w:type="spellEnd"/>
            <w:r>
              <w:rPr>
                <w:rFonts w:ascii="Times New Roman" w:hAnsi="Times New Roman"/>
              </w:rPr>
              <w:t xml:space="preserve"> je </w:t>
            </w:r>
            <w:proofErr w:type="spellStart"/>
            <w:r>
              <w:rPr>
                <w:rFonts w:ascii="Times New Roman" w:hAnsi="Times New Roman"/>
              </w:rPr>
              <w:t>članovima</w:t>
            </w:r>
            <w:proofErr w:type="spellEnd"/>
            <w:r>
              <w:rPr>
                <w:rFonts w:ascii="Times New Roman" w:hAnsi="Times New Roman"/>
              </w:rPr>
              <w:t xml:space="preserve"> Š.O. </w:t>
            </w:r>
            <w:proofErr w:type="spellStart"/>
            <w:r>
              <w:rPr>
                <w:rFonts w:ascii="Times New Roman" w:hAnsi="Times New Roman"/>
              </w:rPr>
              <w:t>kako</w:t>
            </w:r>
            <w:proofErr w:type="spellEnd"/>
            <w:r>
              <w:rPr>
                <w:rFonts w:ascii="Times New Roman" w:hAnsi="Times New Roman"/>
              </w:rPr>
              <w:t xml:space="preserve"> je </w:t>
            </w:r>
            <w:proofErr w:type="spellStart"/>
            <w:r>
              <w:rPr>
                <w:rFonts w:ascii="Times New Roman" w:hAnsi="Times New Roman"/>
              </w:rPr>
              <w:t>sukladno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svemu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izloženom</w:t>
            </w:r>
            <w:proofErr w:type="spellEnd"/>
            <w:r>
              <w:rPr>
                <w:rFonts w:ascii="Times New Roman" w:hAnsi="Times New Roman"/>
              </w:rPr>
              <w:t xml:space="preserve"> u </w:t>
            </w:r>
            <w:proofErr w:type="spellStart"/>
            <w:r>
              <w:rPr>
                <w:rFonts w:ascii="Times New Roman" w:hAnsi="Times New Roman"/>
              </w:rPr>
              <w:t>prethodnoj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točki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potrebno</w:t>
            </w:r>
            <w:proofErr w:type="spellEnd"/>
            <w:r>
              <w:rPr>
                <w:rFonts w:ascii="Times New Roman" w:hAnsi="Times New Roman"/>
              </w:rPr>
              <w:t xml:space="preserve"> da </w:t>
            </w:r>
            <w:proofErr w:type="spellStart"/>
            <w:r>
              <w:rPr>
                <w:rFonts w:ascii="Times New Roman" w:hAnsi="Times New Roman"/>
              </w:rPr>
              <w:t>članovi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Školskog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odbora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utvrde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pročišćeni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tekst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Statuta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C983EEA" w14:textId="77777777" w:rsidR="00744932" w:rsidRDefault="00744932" w:rsidP="00713966">
            <w:pPr>
              <w:jc w:val="both"/>
              <w:rPr>
                <w:rFonts w:ascii="Times New Roman" w:hAnsi="Times New Roman"/>
                <w:bCs/>
              </w:rPr>
            </w:pPr>
          </w:p>
          <w:p w14:paraId="46D24342" w14:textId="54469D06" w:rsidR="00744932" w:rsidRPr="00994A4E" w:rsidRDefault="00744932" w:rsidP="00713966">
            <w:pPr>
              <w:jc w:val="both"/>
              <w:rPr>
                <w:rFonts w:ascii="Times New Roman" w:hAnsi="Times New Roman"/>
                <w:bCs/>
              </w:rPr>
            </w:pPr>
            <w:r w:rsidRPr="00744932">
              <w:rPr>
                <w:rFonts w:ascii="Times New Roman" w:hAnsi="Times New Roman"/>
                <w:iCs/>
                <w:color w:val="000000"/>
              </w:rPr>
              <w:t>S</w:t>
            </w:r>
            <w:r w:rsidRPr="00744932">
              <w:rPr>
                <w:rFonts w:ascii="Times New Roman" w:hAnsi="Times New Roman"/>
                <w:lang w:val="hr-HR"/>
              </w:rPr>
              <w:t>vi članovi</w:t>
            </w:r>
            <w:r>
              <w:rPr>
                <w:rFonts w:ascii="Times New Roman" w:hAnsi="Times New Roman"/>
                <w:lang w:val="hr-HR"/>
              </w:rPr>
              <w:t xml:space="preserve"> Školskog odbora koji su se očitovali </w:t>
            </w:r>
            <w:proofErr w:type="spellStart"/>
            <w:r w:rsidRPr="00163D05">
              <w:rPr>
                <w:rFonts w:ascii="Times New Roman" w:hAnsi="Times New Roman"/>
              </w:rPr>
              <w:t>glasali</w:t>
            </w:r>
            <w:proofErr w:type="spellEnd"/>
            <w:r w:rsidRPr="00163D05">
              <w:rPr>
                <w:rFonts w:ascii="Times New Roman" w:hAnsi="Times New Roman"/>
              </w:rPr>
              <w:t xml:space="preserve"> </w:t>
            </w:r>
            <w:proofErr w:type="spellStart"/>
            <w:r w:rsidRPr="00163D05">
              <w:rPr>
                <w:rFonts w:ascii="Times New Roman" w:hAnsi="Times New Roman"/>
              </w:rPr>
              <w:t>su</w:t>
            </w:r>
            <w:proofErr w:type="spellEnd"/>
            <w:r w:rsidRPr="00163D05">
              <w:rPr>
                <w:rFonts w:ascii="Times New Roman" w:hAnsi="Times New Roman"/>
              </w:rPr>
              <w:t xml:space="preserve"> </w:t>
            </w:r>
            <w:r w:rsidRPr="00464E2D">
              <w:rPr>
                <w:rFonts w:ascii="Times New Roman" w:hAnsi="Times New Roman"/>
                <w:lang w:val="hr-HR"/>
              </w:rPr>
              <w:t xml:space="preserve">ZA i </w:t>
            </w:r>
            <w:r w:rsidRPr="00163D05">
              <w:rPr>
                <w:rFonts w:ascii="Times New Roman" w:hAnsi="Times New Roman"/>
                <w:iCs/>
                <w:lang w:val="hr-HR"/>
              </w:rPr>
              <w:t xml:space="preserve">time </w:t>
            </w:r>
            <w:r>
              <w:rPr>
                <w:rFonts w:ascii="Times New Roman" w:hAnsi="Times New Roman"/>
                <w:lang w:eastAsia="hr-HR"/>
              </w:rPr>
              <w:t xml:space="preserve">je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utvrđen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pročišćeni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tekst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Statuta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Škole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za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trgovinu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i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modni dizajn Rijeka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44932" w:rsidRPr="007F7698" w14:paraId="3A761C08" w14:textId="77777777" w:rsidTr="00713966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8774BAA" w14:textId="575C5992" w:rsidR="00744932" w:rsidRPr="007F7698" w:rsidRDefault="00744932" w:rsidP="00713966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Ad </w:t>
            </w:r>
            <w:r w:rsidR="0014373B">
              <w:rPr>
                <w:rFonts w:ascii="Times New Roman" w:hAnsi="Times New Roman"/>
                <w:b/>
                <w:lang w:val="hr-HR"/>
              </w:rPr>
              <w:t>7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39E8A5C" w14:textId="77777777" w:rsidR="00744932" w:rsidRPr="007F7698" w:rsidRDefault="00744932" w:rsidP="00713966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42E977A" w14:textId="77777777" w:rsidR="00744932" w:rsidRPr="007F7698" w:rsidRDefault="00744932" w:rsidP="00713966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744932" w:rsidRPr="007F7698" w14:paraId="134A6867" w14:textId="77777777" w:rsidTr="00713966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01E2A5B" w14:textId="02613F3B" w:rsidR="00744932" w:rsidRPr="00A61D19" w:rsidRDefault="00744932" w:rsidP="00713966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proofErr w:type="spellStart"/>
            <w:r>
              <w:rPr>
                <w:rFonts w:ascii="Times New Roman" w:hAnsi="Times New Roman"/>
                <w:lang w:eastAsia="hr-HR"/>
              </w:rPr>
              <w:lastRenderedPageBreak/>
              <w:t>Pročišćeni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tekst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Statuta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Škole</w:t>
            </w:r>
            <w:proofErr w:type="spellEnd"/>
            <w:r>
              <w:rPr>
                <w:rFonts w:ascii="Times New Roman" w:hAnsi="Times New Roman"/>
                <w:lang w:eastAsia="hr-HR"/>
              </w:rPr>
              <w:t xml:space="preserve"> za trgovinu i modni dizajn Rijeka</w:t>
            </w:r>
            <w:r w:rsidRPr="00163D05">
              <w:rPr>
                <w:rFonts w:ascii="Times New Roman" w:hAnsi="Times New Roman"/>
                <w:iCs/>
                <w:lang w:val="hr-HR"/>
              </w:rPr>
              <w:t xml:space="preserve"> </w:t>
            </w:r>
            <w:r>
              <w:rPr>
                <w:rFonts w:ascii="Times New Roman" w:hAnsi="Times New Roman"/>
                <w:iCs/>
                <w:lang w:val="hr-HR"/>
              </w:rPr>
              <w:t>je utvrđen.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4BE1E5" w14:textId="77777777" w:rsidR="00744932" w:rsidRPr="00C426CE" w:rsidRDefault="00744932" w:rsidP="00713966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A25B2D4" w14:textId="77777777" w:rsidR="00744932" w:rsidRPr="00C426CE" w:rsidRDefault="00744932" w:rsidP="00713966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44375B" w:rsidRPr="00812782" w14:paraId="6BE7F122" w14:textId="77777777" w:rsidTr="00713966">
        <w:trPr>
          <w:trHeight w:val="25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4E1FE0E2" w14:textId="77777777" w:rsidR="0044375B" w:rsidRDefault="0044375B" w:rsidP="00713966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</w:p>
          <w:p w14:paraId="3803267A" w14:textId="77777777" w:rsidR="0044375B" w:rsidRPr="00812782" w:rsidRDefault="0044375B" w:rsidP="00713966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  <w:lang w:val="hr-HR"/>
              </w:rPr>
              <w:t>Privitak</w:t>
            </w:r>
          </w:p>
        </w:tc>
      </w:tr>
      <w:tr w:rsidR="00BD50A1" w:rsidRPr="00812782" w14:paraId="676FA0F1" w14:textId="77777777" w:rsidTr="00BD50A1">
        <w:trPr>
          <w:gridAfter w:val="1"/>
          <w:wAfter w:w="19" w:type="dxa"/>
          <w:trHeight w:val="575"/>
        </w:trPr>
        <w:tc>
          <w:tcPr>
            <w:tcW w:w="9759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2726DB" w14:textId="77777777" w:rsidR="00165A13" w:rsidRPr="00165A13" w:rsidRDefault="0023582E" w:rsidP="00165A13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165A13">
              <w:rPr>
                <w:rFonts w:ascii="Times New Roman" w:hAnsi="Times New Roman"/>
                <w:iCs/>
                <w:lang w:val="hr-HR"/>
              </w:rPr>
              <w:t xml:space="preserve">1. </w:t>
            </w:r>
            <w:r w:rsidR="008A1615" w:rsidRPr="00165A13">
              <w:rPr>
                <w:rFonts w:ascii="Times New Roman" w:hAnsi="Times New Roman"/>
                <w:iCs/>
                <w:lang w:val="hr-HR"/>
              </w:rPr>
              <w:t xml:space="preserve">Odluka o verifikaciji mandata </w:t>
            </w:r>
            <w:r w:rsidR="0044375B" w:rsidRPr="00165A13">
              <w:rPr>
                <w:rFonts w:ascii="Times New Roman" w:hAnsi="Times New Roman"/>
                <w:lang w:val="hr-HR" w:eastAsia="hr-HR"/>
              </w:rPr>
              <w:t>Sadiji Hrštić i  Krunoslavu Pribaniću</w:t>
            </w:r>
          </w:p>
          <w:p w14:paraId="71983F67" w14:textId="77777777" w:rsidR="00165A13" w:rsidRPr="00165A13" w:rsidRDefault="00165A13" w:rsidP="00165A13">
            <w:pPr>
              <w:jc w:val="both"/>
              <w:rPr>
                <w:rFonts w:ascii="Times New Roman" w:hAnsi="Times New Roman"/>
              </w:rPr>
            </w:pPr>
            <w:r w:rsidRPr="00165A13">
              <w:rPr>
                <w:rFonts w:ascii="Times New Roman" w:hAnsi="Times New Roman"/>
              </w:rPr>
              <w:t xml:space="preserve">2. </w:t>
            </w:r>
            <w:proofErr w:type="spellStart"/>
            <w:r w:rsidRPr="00165A13">
              <w:rPr>
                <w:rFonts w:ascii="Times New Roman" w:hAnsi="Times New Roman"/>
              </w:rPr>
              <w:t>Odluka</w:t>
            </w:r>
            <w:proofErr w:type="spellEnd"/>
            <w:r w:rsidRPr="00165A13">
              <w:rPr>
                <w:rFonts w:ascii="Times New Roman" w:hAnsi="Times New Roman"/>
              </w:rPr>
              <w:t xml:space="preserve"> o</w:t>
            </w:r>
            <w:r w:rsidRPr="00165A13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en-GB"/>
              </w:rPr>
              <w:t>usvajanju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Prijedloga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Izmjena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dopuna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financijskog</w:t>
            </w:r>
            <w:proofErr w:type="spellEnd"/>
            <w:r w:rsidRPr="00165A13">
              <w:rPr>
                <w:rFonts w:ascii="Times New Roman" w:hAnsi="Times New Roman"/>
              </w:rPr>
              <w:t xml:space="preserve"> plana za 2025. </w:t>
            </w:r>
            <w:proofErr w:type="spellStart"/>
            <w:r w:rsidRPr="00165A13">
              <w:rPr>
                <w:rFonts w:ascii="Times New Roman" w:hAnsi="Times New Roman"/>
              </w:rPr>
              <w:t>godinu</w:t>
            </w:r>
            <w:proofErr w:type="spellEnd"/>
            <w:r w:rsidRPr="00165A13">
              <w:rPr>
                <w:rFonts w:ascii="Times New Roman" w:hAnsi="Times New Roman"/>
              </w:rPr>
              <w:t xml:space="preserve"> u </w:t>
            </w:r>
            <w:proofErr w:type="spellStart"/>
            <w:r w:rsidRPr="00165A13">
              <w:rPr>
                <w:rFonts w:ascii="Times New Roman" w:hAnsi="Times New Roman"/>
              </w:rPr>
              <w:t>iznosu</w:t>
            </w:r>
            <w:proofErr w:type="spellEnd"/>
            <w:r w:rsidRPr="00165A13">
              <w:rPr>
                <w:rFonts w:ascii="Times New Roman" w:hAnsi="Times New Roman"/>
              </w:rPr>
              <w:t xml:space="preserve"> od 1.170.603,41 €.</w:t>
            </w:r>
          </w:p>
          <w:p w14:paraId="676FD2CF" w14:textId="77777777" w:rsidR="00165A13" w:rsidRPr="00165A13" w:rsidRDefault="00165A13" w:rsidP="00165A13">
            <w:pPr>
              <w:jc w:val="both"/>
              <w:rPr>
                <w:rFonts w:ascii="Times New Roman" w:hAnsi="Times New Roman"/>
              </w:rPr>
            </w:pPr>
            <w:r w:rsidRPr="00165A13">
              <w:rPr>
                <w:rFonts w:ascii="Times New Roman" w:hAnsi="Times New Roman"/>
              </w:rPr>
              <w:t xml:space="preserve">3. </w:t>
            </w:r>
            <w:proofErr w:type="spellStart"/>
            <w:r w:rsidRPr="00165A13">
              <w:rPr>
                <w:rFonts w:ascii="Times New Roman" w:hAnsi="Times New Roman"/>
              </w:rPr>
              <w:t>Odluka</w:t>
            </w:r>
            <w:proofErr w:type="spellEnd"/>
            <w:r w:rsidRPr="00165A13">
              <w:rPr>
                <w:rFonts w:ascii="Times New Roman" w:hAnsi="Times New Roman"/>
              </w:rPr>
              <w:t xml:space="preserve"> o</w:t>
            </w:r>
            <w:r w:rsidRPr="00165A13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en-GB"/>
              </w:rPr>
              <w:t>usvajanju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Prijedloga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Izmjena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dopuna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plana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nabave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roba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usluga</w:t>
            </w:r>
            <w:proofErr w:type="spellEnd"/>
            <w:r w:rsidRPr="00165A13">
              <w:rPr>
                <w:rFonts w:ascii="Times New Roman" w:hAnsi="Times New Roman"/>
              </w:rPr>
              <w:t xml:space="preserve"> u </w:t>
            </w:r>
            <w:proofErr w:type="spellStart"/>
            <w:r w:rsidRPr="00165A13">
              <w:rPr>
                <w:rFonts w:ascii="Times New Roman" w:hAnsi="Times New Roman"/>
              </w:rPr>
              <w:t>iznosu</w:t>
            </w:r>
            <w:proofErr w:type="spellEnd"/>
            <w:r w:rsidRPr="00165A13">
              <w:rPr>
                <w:rFonts w:ascii="Times New Roman" w:hAnsi="Times New Roman"/>
              </w:rPr>
              <w:t xml:space="preserve"> od 36.948,26 €.</w:t>
            </w:r>
          </w:p>
          <w:p w14:paraId="0526312F" w14:textId="49CE0023" w:rsidR="00165A13" w:rsidRPr="00165A13" w:rsidRDefault="00165A13" w:rsidP="00165A13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165A13">
              <w:rPr>
                <w:rFonts w:ascii="Times New Roman" w:hAnsi="Times New Roman"/>
              </w:rPr>
              <w:t xml:space="preserve">4. </w:t>
            </w:r>
            <w:proofErr w:type="spellStart"/>
            <w:r w:rsidRPr="00165A13">
              <w:rPr>
                <w:rFonts w:ascii="Times New Roman" w:hAnsi="Times New Roman"/>
              </w:rPr>
              <w:t>Odluka</w:t>
            </w:r>
            <w:proofErr w:type="spellEnd"/>
            <w:r w:rsidRPr="00165A13">
              <w:rPr>
                <w:rFonts w:ascii="Times New Roman" w:hAnsi="Times New Roman"/>
              </w:rPr>
              <w:t xml:space="preserve"> o</w:t>
            </w:r>
            <w:r w:rsidRPr="00165A13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en-GB"/>
              </w:rPr>
              <w:t>usvajanju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Prijedloga</w:t>
            </w:r>
            <w:proofErr w:type="spellEnd"/>
            <w:r w:rsidRPr="00165A13">
              <w:rPr>
                <w:rFonts w:ascii="Times New Roman" w:hAnsi="Times New Roman"/>
              </w:rPr>
              <w:t xml:space="preserve"> Plana </w:t>
            </w:r>
            <w:proofErr w:type="spellStart"/>
            <w:r w:rsidRPr="00165A13">
              <w:rPr>
                <w:rFonts w:ascii="Times New Roman" w:hAnsi="Times New Roman"/>
              </w:rPr>
              <w:t>nabave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roba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i</w:t>
            </w:r>
            <w:proofErr w:type="spellEnd"/>
            <w:r w:rsidRPr="00165A13">
              <w:rPr>
                <w:rFonts w:ascii="Times New Roman" w:hAnsi="Times New Roman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</w:rPr>
              <w:t>usluga</w:t>
            </w:r>
            <w:proofErr w:type="spellEnd"/>
            <w:r w:rsidRPr="00165A13">
              <w:rPr>
                <w:rFonts w:ascii="Times New Roman" w:hAnsi="Times New Roman"/>
              </w:rPr>
              <w:t xml:space="preserve"> u </w:t>
            </w:r>
            <w:proofErr w:type="spellStart"/>
            <w:r w:rsidRPr="00165A13">
              <w:rPr>
                <w:rFonts w:ascii="Times New Roman" w:hAnsi="Times New Roman"/>
              </w:rPr>
              <w:t>iznosu</w:t>
            </w:r>
            <w:proofErr w:type="spellEnd"/>
            <w:r w:rsidRPr="00165A13">
              <w:rPr>
                <w:rFonts w:ascii="Times New Roman" w:hAnsi="Times New Roman"/>
              </w:rPr>
              <w:t xml:space="preserve"> od 24.948,26 €.</w:t>
            </w:r>
          </w:p>
          <w:p w14:paraId="0359B211" w14:textId="25398EB3" w:rsidR="0044375B" w:rsidRPr="00165A13" w:rsidRDefault="0044375B" w:rsidP="0044375B">
            <w:pPr>
              <w:jc w:val="both"/>
              <w:rPr>
                <w:rFonts w:ascii="Times New Roman" w:hAnsi="Times New Roman"/>
                <w:lang w:eastAsia="hr-HR"/>
              </w:rPr>
            </w:pPr>
            <w:r w:rsidRPr="00165A13">
              <w:rPr>
                <w:rFonts w:ascii="Times New Roman" w:hAnsi="Times New Roman"/>
              </w:rPr>
              <w:t>5. O</w:t>
            </w:r>
            <w:proofErr w:type="spellStart"/>
            <w:r w:rsidRPr="00165A13">
              <w:rPr>
                <w:rFonts w:ascii="Times New Roman" w:hAnsi="Times New Roman"/>
                <w:lang w:val="en-US"/>
              </w:rPr>
              <w:t>luka</w:t>
            </w:r>
            <w:proofErr w:type="spellEnd"/>
            <w:r w:rsidRPr="00165A13">
              <w:rPr>
                <w:rFonts w:ascii="Times New Roman" w:hAnsi="Times New Roman"/>
                <w:lang w:val="en-US"/>
              </w:rPr>
              <w:t xml:space="preserve"> o </w:t>
            </w:r>
            <w:proofErr w:type="spellStart"/>
            <w:r w:rsidRPr="00165A13">
              <w:rPr>
                <w:rFonts w:ascii="Times New Roman" w:hAnsi="Times New Roman"/>
                <w:lang w:val="en-US"/>
              </w:rPr>
              <w:t>usvajanju</w:t>
            </w:r>
            <w:proofErr w:type="spellEnd"/>
            <w:r w:rsidRPr="00165A13">
              <w:rPr>
                <w:rFonts w:ascii="Times New Roman" w:hAnsi="Times New Roman"/>
                <w:lang w:val="en-US"/>
              </w:rPr>
              <w:t xml:space="preserve"> </w:t>
            </w:r>
            <w:r w:rsidRPr="00165A13">
              <w:rPr>
                <w:rFonts w:ascii="Times New Roman" w:hAnsi="Times New Roman"/>
                <w:lang w:eastAsia="hr-HR"/>
              </w:rPr>
              <w:t xml:space="preserve">VI. </w:t>
            </w:r>
            <w:proofErr w:type="spellStart"/>
            <w:r w:rsidRPr="00165A13">
              <w:rPr>
                <w:rFonts w:ascii="Times New Roman" w:hAnsi="Times New Roman"/>
                <w:lang w:eastAsia="hr-HR"/>
              </w:rPr>
              <w:t>izmjena</w:t>
            </w:r>
            <w:proofErr w:type="spellEnd"/>
            <w:r w:rsidRPr="00165A13"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hr-HR"/>
              </w:rPr>
              <w:t>i</w:t>
            </w:r>
            <w:proofErr w:type="spellEnd"/>
            <w:r w:rsidRPr="00165A13"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hr-HR"/>
              </w:rPr>
              <w:t>dopuna</w:t>
            </w:r>
            <w:proofErr w:type="spellEnd"/>
            <w:r w:rsidRPr="00165A13"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hr-HR"/>
              </w:rPr>
              <w:t>Statuta</w:t>
            </w:r>
            <w:proofErr w:type="spellEnd"/>
            <w:r w:rsidRPr="00165A13"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hr-HR"/>
              </w:rPr>
              <w:t>Škole</w:t>
            </w:r>
            <w:proofErr w:type="spellEnd"/>
            <w:r w:rsidRPr="00165A13"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hr-HR"/>
              </w:rPr>
              <w:t>za</w:t>
            </w:r>
            <w:proofErr w:type="spellEnd"/>
            <w:r w:rsidRPr="00165A13"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hr-HR"/>
              </w:rPr>
              <w:t>trgovinu</w:t>
            </w:r>
            <w:proofErr w:type="spellEnd"/>
            <w:r w:rsidRPr="00165A13"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hr-HR"/>
              </w:rPr>
              <w:t>i</w:t>
            </w:r>
            <w:proofErr w:type="spellEnd"/>
            <w:r w:rsidRPr="00165A13">
              <w:rPr>
                <w:rFonts w:ascii="Times New Roman" w:hAnsi="Times New Roman"/>
                <w:lang w:eastAsia="hr-HR"/>
              </w:rPr>
              <w:t xml:space="preserve"> modni dizajn Rijeka</w:t>
            </w:r>
          </w:p>
          <w:p w14:paraId="3171F02E" w14:textId="546A15E3" w:rsidR="0044375B" w:rsidRPr="00165A13" w:rsidRDefault="0044375B" w:rsidP="0044375B">
            <w:pPr>
              <w:jc w:val="both"/>
              <w:rPr>
                <w:rFonts w:ascii="Times New Roman" w:hAnsi="Times New Roman"/>
                <w:iCs/>
                <w:lang w:val="hr-HR"/>
              </w:rPr>
            </w:pPr>
            <w:r w:rsidRPr="00165A13">
              <w:rPr>
                <w:rFonts w:ascii="Times New Roman" w:hAnsi="Times New Roman"/>
                <w:lang w:eastAsia="hr-HR"/>
              </w:rPr>
              <w:t xml:space="preserve">6. </w:t>
            </w:r>
            <w:proofErr w:type="spellStart"/>
            <w:r w:rsidRPr="00165A13">
              <w:rPr>
                <w:rFonts w:ascii="Times New Roman" w:hAnsi="Times New Roman"/>
              </w:rPr>
              <w:t>Odluka</w:t>
            </w:r>
            <w:proofErr w:type="spellEnd"/>
            <w:r w:rsidRPr="00165A13">
              <w:rPr>
                <w:rFonts w:ascii="Times New Roman" w:hAnsi="Times New Roman"/>
              </w:rPr>
              <w:t xml:space="preserve"> o </w:t>
            </w:r>
            <w:proofErr w:type="spellStart"/>
            <w:r w:rsidRPr="00165A13">
              <w:rPr>
                <w:rFonts w:ascii="Times New Roman" w:hAnsi="Times New Roman"/>
                <w:lang w:eastAsia="en-GB"/>
              </w:rPr>
              <w:t>usvajanju</w:t>
            </w:r>
            <w:proofErr w:type="spellEnd"/>
            <w:r w:rsidRPr="00165A13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en-GB"/>
              </w:rPr>
              <w:t>pročišćenog</w:t>
            </w:r>
            <w:proofErr w:type="spellEnd"/>
            <w:r w:rsidRPr="00165A13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en-GB"/>
              </w:rPr>
              <w:t>teksta</w:t>
            </w:r>
            <w:proofErr w:type="spellEnd"/>
            <w:r w:rsidRPr="00165A13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165A13">
              <w:rPr>
                <w:rFonts w:ascii="Times New Roman" w:hAnsi="Times New Roman"/>
                <w:lang w:eastAsia="en-GB"/>
              </w:rPr>
              <w:t>Statuta</w:t>
            </w:r>
            <w:proofErr w:type="spellEnd"/>
          </w:p>
          <w:p w14:paraId="623A08C7" w14:textId="1DA4FFD2" w:rsidR="0023582E" w:rsidRPr="009620C3" w:rsidRDefault="0023582E" w:rsidP="0044375B">
            <w:pPr>
              <w:rPr>
                <w:b/>
              </w:rPr>
            </w:pPr>
          </w:p>
        </w:tc>
      </w:tr>
      <w:tr w:rsidR="00BD50A1" w:rsidRPr="00812782" w14:paraId="29B5C88E" w14:textId="77777777" w:rsidTr="00BD50A1">
        <w:tblPrEx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2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07E37E9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812782">
              <w:rPr>
                <w:rFonts w:ascii="Times New Roman" w:hAnsi="Times New Roman"/>
                <w:b/>
              </w:rPr>
              <w:t>Zapisnik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proofErr w:type="spellStart"/>
            <w:r w:rsidRPr="00812782">
              <w:rPr>
                <w:rFonts w:ascii="Times New Roman" w:hAnsi="Times New Roman"/>
                <w:b/>
              </w:rPr>
              <w:t>sastavio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515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533B0D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812782">
              <w:rPr>
                <w:rFonts w:ascii="Times New Roman" w:hAnsi="Times New Roman"/>
                <w:b/>
              </w:rPr>
              <w:t>Ime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proofErr w:type="spellStart"/>
            <w:r w:rsidRPr="00812782">
              <w:rPr>
                <w:rFonts w:ascii="Times New Roman" w:hAnsi="Times New Roman"/>
                <w:b/>
              </w:rPr>
              <w:t>i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proofErr w:type="spellStart"/>
            <w:r w:rsidRPr="00812782">
              <w:rPr>
                <w:rFonts w:ascii="Times New Roman" w:hAnsi="Times New Roman"/>
                <w:b/>
              </w:rPr>
              <w:t>prezime</w:t>
            </w:r>
            <w:proofErr w:type="spellEnd"/>
          </w:p>
        </w:tc>
        <w:tc>
          <w:tcPr>
            <w:tcW w:w="234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6B1542E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812782">
              <w:rPr>
                <w:rFonts w:ascii="Times New Roman" w:hAnsi="Times New Roman"/>
                <w:b/>
              </w:rPr>
              <w:t>Potpis</w:t>
            </w:r>
            <w:proofErr w:type="spellEnd"/>
          </w:p>
        </w:tc>
      </w:tr>
      <w:tr w:rsidR="00BD50A1" w:rsidRPr="00812782" w14:paraId="0AABBDA5" w14:textId="77777777" w:rsidTr="00BD50A1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552"/>
        </w:trPr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DDBC1A2" w14:textId="77777777" w:rsidR="00BD50A1" w:rsidRPr="00812782" w:rsidRDefault="00BD50A1" w:rsidP="00BD50A1">
            <w:pPr>
              <w:shd w:val="clear" w:color="auto" w:fill="D9D9D9" w:themeFill="background1" w:themeFillShade="D9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15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2A039B8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 w:rsidRPr="00812782">
              <w:rPr>
                <w:rFonts w:ascii="Times New Roman" w:hAnsi="Times New Roman"/>
              </w:rPr>
              <w:t xml:space="preserve">Ana </w:t>
            </w:r>
            <w:proofErr w:type="spellStart"/>
            <w:r>
              <w:rPr>
                <w:rFonts w:ascii="Times New Roman" w:hAnsi="Times New Roman"/>
              </w:rPr>
              <w:t>Proštenik</w:t>
            </w:r>
            <w:proofErr w:type="spellEnd"/>
            <w:r w:rsidRPr="00812782">
              <w:rPr>
                <w:rFonts w:ascii="Times New Roman" w:hAnsi="Times New Roman"/>
              </w:rPr>
              <w:t xml:space="preserve">, </w:t>
            </w:r>
            <w:proofErr w:type="spellStart"/>
            <w:r w:rsidRPr="00812782">
              <w:rPr>
                <w:rFonts w:ascii="Times New Roman" w:hAnsi="Times New Roman"/>
              </w:rPr>
              <w:t>mag.iur</w:t>
            </w:r>
            <w:proofErr w:type="spellEnd"/>
            <w:r w:rsidRPr="00812782">
              <w:rPr>
                <w:rFonts w:ascii="Times New Roman" w:hAnsi="Times New Roman"/>
              </w:rPr>
              <w:t>.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327D4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D50A1" w:rsidRPr="00812782" w14:paraId="4B2533FA" w14:textId="77777777" w:rsidTr="00BD50A1">
        <w:trPr>
          <w:gridAfter w:val="1"/>
          <w:wAfter w:w="19" w:type="dxa"/>
          <w:trHeight w:val="567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9971D4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KLASA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49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54C4CA5" w14:textId="35995118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color w:val="FF0000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007-03/25-01/1</w:t>
            </w:r>
            <w:r w:rsidR="0044375B">
              <w:rPr>
                <w:rFonts w:ascii="Times New Roman" w:hAnsi="Times New Roman"/>
                <w:lang w:val="hr-HR"/>
              </w:rPr>
              <w:t>9</w:t>
            </w:r>
          </w:p>
        </w:tc>
      </w:tr>
      <w:tr w:rsidR="00BD50A1" w:rsidRPr="00812782" w14:paraId="55C4F5EF" w14:textId="77777777" w:rsidTr="00BD50A1">
        <w:trPr>
          <w:gridAfter w:val="1"/>
          <w:wAfter w:w="19" w:type="dxa"/>
          <w:trHeight w:val="567"/>
        </w:trPr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D47D615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URBROJ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49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ECE2C7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2170-60-05</w:t>
            </w:r>
            <w:r w:rsidRPr="00812782">
              <w:rPr>
                <w:rFonts w:ascii="Times New Roman" w:hAnsi="Times New Roman"/>
                <w:lang w:val="hr-HR"/>
              </w:rPr>
              <w:t>-2</w:t>
            </w:r>
            <w:r>
              <w:rPr>
                <w:rFonts w:ascii="Times New Roman" w:hAnsi="Times New Roman"/>
                <w:lang w:val="hr-HR"/>
              </w:rPr>
              <w:t>5-2</w:t>
            </w:r>
          </w:p>
        </w:tc>
      </w:tr>
      <w:bookmarkEnd w:id="3"/>
    </w:tbl>
    <w:p w14:paraId="001BC598" w14:textId="77777777" w:rsidR="00BD50A1" w:rsidRPr="00812782" w:rsidRDefault="00BD50A1" w:rsidP="00BD50A1">
      <w:pPr>
        <w:shd w:val="clear" w:color="auto" w:fill="D9D9D9" w:themeFill="background1" w:themeFillShade="D9"/>
        <w:rPr>
          <w:rFonts w:ascii="Times New Roman" w:hAnsi="Times New Roman"/>
          <w:lang w:val="hr-HR"/>
        </w:rPr>
      </w:pPr>
    </w:p>
    <w:p w14:paraId="7635AD96" w14:textId="77777777" w:rsidR="00682311" w:rsidRPr="00113422" w:rsidRDefault="00682311" w:rsidP="00D6679A"/>
    <w:p w14:paraId="045144DD" w14:textId="77777777" w:rsidR="00682311" w:rsidRDefault="00682311" w:rsidP="00D6679A"/>
    <w:sectPr w:rsidR="0068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7E9AE" w14:textId="77777777" w:rsidR="00D02BFF" w:rsidRDefault="00D02BFF" w:rsidP="00C817D5">
      <w:r>
        <w:separator/>
      </w:r>
    </w:p>
  </w:endnote>
  <w:endnote w:type="continuationSeparator" w:id="0">
    <w:p w14:paraId="04836F2D" w14:textId="77777777" w:rsidR="00D02BFF" w:rsidRDefault="00D02BFF" w:rsidP="00C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5DB7F" w14:textId="77777777" w:rsidR="00D02BFF" w:rsidRDefault="00D02BFF" w:rsidP="00C817D5">
      <w:r>
        <w:separator/>
      </w:r>
    </w:p>
  </w:footnote>
  <w:footnote w:type="continuationSeparator" w:id="0">
    <w:p w14:paraId="00D39A11" w14:textId="77777777" w:rsidR="00D02BFF" w:rsidRDefault="00D02BFF" w:rsidP="00C8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D22"/>
    <w:multiLevelType w:val="hybridMultilevel"/>
    <w:tmpl w:val="A96E6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A12DB"/>
    <w:multiLevelType w:val="hybridMultilevel"/>
    <w:tmpl w:val="B498CB9A"/>
    <w:lvl w:ilvl="0" w:tplc="91D648E0">
      <w:start w:val="1"/>
      <w:numFmt w:val="decimal"/>
      <w:lvlText w:val="%1."/>
      <w:lvlJc w:val="left"/>
      <w:pPr>
        <w:ind w:left="116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435F"/>
    <w:multiLevelType w:val="hybridMultilevel"/>
    <w:tmpl w:val="F684D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7AA2"/>
    <w:multiLevelType w:val="hybridMultilevel"/>
    <w:tmpl w:val="C422E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8032E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07768"/>
    <w:multiLevelType w:val="hybridMultilevel"/>
    <w:tmpl w:val="C2C6C438"/>
    <w:lvl w:ilvl="0" w:tplc="12B4DE34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93" w:hanging="360"/>
      </w:pPr>
    </w:lvl>
    <w:lvl w:ilvl="2" w:tplc="041A001B" w:tentative="1">
      <w:start w:val="1"/>
      <w:numFmt w:val="lowerRoman"/>
      <w:lvlText w:val="%3."/>
      <w:lvlJc w:val="right"/>
      <w:pPr>
        <w:ind w:left="2213" w:hanging="180"/>
      </w:pPr>
    </w:lvl>
    <w:lvl w:ilvl="3" w:tplc="041A000F" w:tentative="1">
      <w:start w:val="1"/>
      <w:numFmt w:val="decimal"/>
      <w:lvlText w:val="%4."/>
      <w:lvlJc w:val="left"/>
      <w:pPr>
        <w:ind w:left="2933" w:hanging="360"/>
      </w:pPr>
    </w:lvl>
    <w:lvl w:ilvl="4" w:tplc="041A0019" w:tentative="1">
      <w:start w:val="1"/>
      <w:numFmt w:val="lowerLetter"/>
      <w:lvlText w:val="%5."/>
      <w:lvlJc w:val="left"/>
      <w:pPr>
        <w:ind w:left="3653" w:hanging="360"/>
      </w:pPr>
    </w:lvl>
    <w:lvl w:ilvl="5" w:tplc="041A001B" w:tentative="1">
      <w:start w:val="1"/>
      <w:numFmt w:val="lowerRoman"/>
      <w:lvlText w:val="%6."/>
      <w:lvlJc w:val="right"/>
      <w:pPr>
        <w:ind w:left="4373" w:hanging="180"/>
      </w:pPr>
    </w:lvl>
    <w:lvl w:ilvl="6" w:tplc="041A000F" w:tentative="1">
      <w:start w:val="1"/>
      <w:numFmt w:val="decimal"/>
      <w:lvlText w:val="%7."/>
      <w:lvlJc w:val="left"/>
      <w:pPr>
        <w:ind w:left="5093" w:hanging="360"/>
      </w:pPr>
    </w:lvl>
    <w:lvl w:ilvl="7" w:tplc="041A0019" w:tentative="1">
      <w:start w:val="1"/>
      <w:numFmt w:val="lowerLetter"/>
      <w:lvlText w:val="%8."/>
      <w:lvlJc w:val="left"/>
      <w:pPr>
        <w:ind w:left="5813" w:hanging="360"/>
      </w:pPr>
    </w:lvl>
    <w:lvl w:ilvl="8" w:tplc="041A001B">
      <w:start w:val="1"/>
      <w:numFmt w:val="lowerRoman"/>
      <w:lvlText w:val="%9."/>
      <w:lvlJc w:val="right"/>
      <w:pPr>
        <w:ind w:left="6533" w:hanging="180"/>
      </w:pPr>
    </w:lvl>
  </w:abstractNum>
  <w:abstractNum w:abstractNumId="6">
    <w:nsid w:val="2B481E95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3246F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E97181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4EBB"/>
    <w:multiLevelType w:val="hybridMultilevel"/>
    <w:tmpl w:val="DE3A0CEC"/>
    <w:lvl w:ilvl="0" w:tplc="12B4DE34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93" w:hanging="360"/>
      </w:pPr>
    </w:lvl>
    <w:lvl w:ilvl="2" w:tplc="041A001B" w:tentative="1">
      <w:start w:val="1"/>
      <w:numFmt w:val="lowerRoman"/>
      <w:lvlText w:val="%3."/>
      <w:lvlJc w:val="right"/>
      <w:pPr>
        <w:ind w:left="2213" w:hanging="180"/>
      </w:pPr>
    </w:lvl>
    <w:lvl w:ilvl="3" w:tplc="041A000F" w:tentative="1">
      <w:start w:val="1"/>
      <w:numFmt w:val="decimal"/>
      <w:lvlText w:val="%4."/>
      <w:lvlJc w:val="left"/>
      <w:pPr>
        <w:ind w:left="2933" w:hanging="360"/>
      </w:pPr>
    </w:lvl>
    <w:lvl w:ilvl="4" w:tplc="041A0019" w:tentative="1">
      <w:start w:val="1"/>
      <w:numFmt w:val="lowerLetter"/>
      <w:lvlText w:val="%5."/>
      <w:lvlJc w:val="left"/>
      <w:pPr>
        <w:ind w:left="3653" w:hanging="360"/>
      </w:pPr>
    </w:lvl>
    <w:lvl w:ilvl="5" w:tplc="041A001B" w:tentative="1">
      <w:start w:val="1"/>
      <w:numFmt w:val="lowerRoman"/>
      <w:lvlText w:val="%6."/>
      <w:lvlJc w:val="right"/>
      <w:pPr>
        <w:ind w:left="4373" w:hanging="180"/>
      </w:pPr>
    </w:lvl>
    <w:lvl w:ilvl="6" w:tplc="041A000F" w:tentative="1">
      <w:start w:val="1"/>
      <w:numFmt w:val="decimal"/>
      <w:lvlText w:val="%7."/>
      <w:lvlJc w:val="left"/>
      <w:pPr>
        <w:ind w:left="5093" w:hanging="360"/>
      </w:pPr>
    </w:lvl>
    <w:lvl w:ilvl="7" w:tplc="041A0019" w:tentative="1">
      <w:start w:val="1"/>
      <w:numFmt w:val="lowerLetter"/>
      <w:lvlText w:val="%8."/>
      <w:lvlJc w:val="left"/>
      <w:pPr>
        <w:ind w:left="5813" w:hanging="360"/>
      </w:pPr>
    </w:lvl>
    <w:lvl w:ilvl="8" w:tplc="041A001B">
      <w:start w:val="1"/>
      <w:numFmt w:val="lowerRoman"/>
      <w:lvlText w:val="%9."/>
      <w:lvlJc w:val="right"/>
      <w:pPr>
        <w:ind w:left="6533" w:hanging="180"/>
      </w:pPr>
    </w:lvl>
  </w:abstractNum>
  <w:abstractNum w:abstractNumId="11">
    <w:nsid w:val="3384003C"/>
    <w:multiLevelType w:val="hybridMultilevel"/>
    <w:tmpl w:val="6610D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A3F7D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173E1"/>
    <w:multiLevelType w:val="hybridMultilevel"/>
    <w:tmpl w:val="E0D29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86C77"/>
    <w:multiLevelType w:val="hybridMultilevel"/>
    <w:tmpl w:val="38FCA4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C3A4108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747B4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D5B1B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B86C9C"/>
    <w:multiLevelType w:val="hybridMultilevel"/>
    <w:tmpl w:val="88AE1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2"/>
  </w:num>
  <w:num w:numId="9">
    <w:abstractNumId w:val="16"/>
  </w:num>
  <w:num w:numId="10">
    <w:abstractNumId w:val="1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1"/>
  </w:num>
  <w:num w:numId="15">
    <w:abstractNumId w:val="1"/>
  </w:num>
  <w:num w:numId="16">
    <w:abstractNumId w:val="19"/>
  </w:num>
  <w:num w:numId="17">
    <w:abstractNumId w:val="8"/>
  </w:num>
  <w:num w:numId="18">
    <w:abstractNumId w:val="2"/>
  </w:num>
  <w:num w:numId="19">
    <w:abstractNumId w:val="3"/>
  </w:num>
  <w:num w:numId="20">
    <w:abstractNumId w:val="13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77"/>
    <w:rsid w:val="00012E6D"/>
    <w:rsid w:val="00014B13"/>
    <w:rsid w:val="000225D6"/>
    <w:rsid w:val="00024522"/>
    <w:rsid w:val="00040C6A"/>
    <w:rsid w:val="00077897"/>
    <w:rsid w:val="000C0E37"/>
    <w:rsid w:val="000E35D0"/>
    <w:rsid w:val="000F56EC"/>
    <w:rsid w:val="0012780D"/>
    <w:rsid w:val="0014373B"/>
    <w:rsid w:val="001464BA"/>
    <w:rsid w:val="00146E2C"/>
    <w:rsid w:val="001547BE"/>
    <w:rsid w:val="0016566F"/>
    <w:rsid w:val="00165A13"/>
    <w:rsid w:val="001A27F8"/>
    <w:rsid w:val="001C0F93"/>
    <w:rsid w:val="001C495E"/>
    <w:rsid w:val="001E1B92"/>
    <w:rsid w:val="001F74CC"/>
    <w:rsid w:val="00202056"/>
    <w:rsid w:val="002354CE"/>
    <w:rsid w:val="0023582E"/>
    <w:rsid w:val="00270A35"/>
    <w:rsid w:val="00292C92"/>
    <w:rsid w:val="00296D53"/>
    <w:rsid w:val="002A0D90"/>
    <w:rsid w:val="002B16F2"/>
    <w:rsid w:val="002C1F35"/>
    <w:rsid w:val="0030509B"/>
    <w:rsid w:val="00377B37"/>
    <w:rsid w:val="003A621F"/>
    <w:rsid w:val="003B0796"/>
    <w:rsid w:val="003B1940"/>
    <w:rsid w:val="003D1ACE"/>
    <w:rsid w:val="003E0594"/>
    <w:rsid w:val="003F1884"/>
    <w:rsid w:val="00405E0D"/>
    <w:rsid w:val="00416BCC"/>
    <w:rsid w:val="00424E82"/>
    <w:rsid w:val="0044375B"/>
    <w:rsid w:val="00446697"/>
    <w:rsid w:val="00450DE4"/>
    <w:rsid w:val="0046344D"/>
    <w:rsid w:val="00464E2D"/>
    <w:rsid w:val="004671C8"/>
    <w:rsid w:val="004908F7"/>
    <w:rsid w:val="004A1577"/>
    <w:rsid w:val="004B40F9"/>
    <w:rsid w:val="004C60BB"/>
    <w:rsid w:val="004D378C"/>
    <w:rsid w:val="004D7B6D"/>
    <w:rsid w:val="004E0314"/>
    <w:rsid w:val="004E2BCB"/>
    <w:rsid w:val="004E3DBB"/>
    <w:rsid w:val="00503DEA"/>
    <w:rsid w:val="005149DA"/>
    <w:rsid w:val="005573B0"/>
    <w:rsid w:val="0056114B"/>
    <w:rsid w:val="005701E9"/>
    <w:rsid w:val="00590838"/>
    <w:rsid w:val="005C65C3"/>
    <w:rsid w:val="005D3E80"/>
    <w:rsid w:val="005D5665"/>
    <w:rsid w:val="005E7120"/>
    <w:rsid w:val="00611316"/>
    <w:rsid w:val="00633B03"/>
    <w:rsid w:val="006442E3"/>
    <w:rsid w:val="006531FA"/>
    <w:rsid w:val="006546E0"/>
    <w:rsid w:val="00673949"/>
    <w:rsid w:val="006750F7"/>
    <w:rsid w:val="0068133E"/>
    <w:rsid w:val="00682311"/>
    <w:rsid w:val="006A5B0F"/>
    <w:rsid w:val="006C4D50"/>
    <w:rsid w:val="006D56B0"/>
    <w:rsid w:val="006E0FFB"/>
    <w:rsid w:val="006E3DDB"/>
    <w:rsid w:val="00713940"/>
    <w:rsid w:val="007276D9"/>
    <w:rsid w:val="0073249F"/>
    <w:rsid w:val="00744932"/>
    <w:rsid w:val="00761666"/>
    <w:rsid w:val="00761D3D"/>
    <w:rsid w:val="00767B59"/>
    <w:rsid w:val="007978E3"/>
    <w:rsid w:val="007A25F9"/>
    <w:rsid w:val="007B11F1"/>
    <w:rsid w:val="007E54ED"/>
    <w:rsid w:val="007E77A3"/>
    <w:rsid w:val="007F164D"/>
    <w:rsid w:val="007F318B"/>
    <w:rsid w:val="0080124D"/>
    <w:rsid w:val="00815F5C"/>
    <w:rsid w:val="00843D2A"/>
    <w:rsid w:val="00850ECF"/>
    <w:rsid w:val="0085480A"/>
    <w:rsid w:val="00854BD8"/>
    <w:rsid w:val="00857E4C"/>
    <w:rsid w:val="008742D8"/>
    <w:rsid w:val="008A1615"/>
    <w:rsid w:val="008B3D44"/>
    <w:rsid w:val="008D59D4"/>
    <w:rsid w:val="008E3FDB"/>
    <w:rsid w:val="00903418"/>
    <w:rsid w:val="00935988"/>
    <w:rsid w:val="009545E7"/>
    <w:rsid w:val="00955497"/>
    <w:rsid w:val="009620C3"/>
    <w:rsid w:val="00976418"/>
    <w:rsid w:val="009921E3"/>
    <w:rsid w:val="00994A4E"/>
    <w:rsid w:val="009C0AE7"/>
    <w:rsid w:val="009E3F75"/>
    <w:rsid w:val="009E7891"/>
    <w:rsid w:val="009F06BF"/>
    <w:rsid w:val="00A04D84"/>
    <w:rsid w:val="00A11BBA"/>
    <w:rsid w:val="00A21141"/>
    <w:rsid w:val="00A25004"/>
    <w:rsid w:val="00A729BE"/>
    <w:rsid w:val="00A74C6F"/>
    <w:rsid w:val="00A95E53"/>
    <w:rsid w:val="00AA16E9"/>
    <w:rsid w:val="00AB0C80"/>
    <w:rsid w:val="00AD5A72"/>
    <w:rsid w:val="00AF61AC"/>
    <w:rsid w:val="00B05B59"/>
    <w:rsid w:val="00B0792E"/>
    <w:rsid w:val="00B122A4"/>
    <w:rsid w:val="00B231CA"/>
    <w:rsid w:val="00B35498"/>
    <w:rsid w:val="00B9189C"/>
    <w:rsid w:val="00BA584F"/>
    <w:rsid w:val="00BC3D78"/>
    <w:rsid w:val="00BD4F40"/>
    <w:rsid w:val="00BD50A1"/>
    <w:rsid w:val="00C14037"/>
    <w:rsid w:val="00C426CE"/>
    <w:rsid w:val="00C43B35"/>
    <w:rsid w:val="00C46F25"/>
    <w:rsid w:val="00C66311"/>
    <w:rsid w:val="00C817D5"/>
    <w:rsid w:val="00C8189F"/>
    <w:rsid w:val="00CB3D45"/>
    <w:rsid w:val="00CD3D83"/>
    <w:rsid w:val="00CE3E11"/>
    <w:rsid w:val="00D02BFF"/>
    <w:rsid w:val="00D6679A"/>
    <w:rsid w:val="00D74777"/>
    <w:rsid w:val="00DA0795"/>
    <w:rsid w:val="00DD5F26"/>
    <w:rsid w:val="00DE3304"/>
    <w:rsid w:val="00DF1F58"/>
    <w:rsid w:val="00DF6DD3"/>
    <w:rsid w:val="00E07689"/>
    <w:rsid w:val="00E73419"/>
    <w:rsid w:val="00E95953"/>
    <w:rsid w:val="00EA56C6"/>
    <w:rsid w:val="00F013F6"/>
    <w:rsid w:val="00F014CF"/>
    <w:rsid w:val="00F066B5"/>
    <w:rsid w:val="00F2799C"/>
    <w:rsid w:val="00F70BA3"/>
    <w:rsid w:val="00F82078"/>
    <w:rsid w:val="00F83AA7"/>
    <w:rsid w:val="00F92C17"/>
    <w:rsid w:val="00FB19DD"/>
    <w:rsid w:val="00FB79BF"/>
    <w:rsid w:val="00FC7043"/>
    <w:rsid w:val="00FD2739"/>
    <w:rsid w:val="00FF11A9"/>
    <w:rsid w:val="00FF398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5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C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  <w:style w:type="paragraph" w:customStyle="1" w:styleId="box479914">
    <w:name w:val="box_479914"/>
    <w:basedOn w:val="Normal"/>
    <w:rsid w:val="00955497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last">
    <w:name w:val="last"/>
    <w:rsid w:val="003B0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C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  <w:style w:type="paragraph" w:customStyle="1" w:styleId="box479914">
    <w:name w:val="box_479914"/>
    <w:basedOn w:val="Normal"/>
    <w:rsid w:val="00955497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last">
    <w:name w:val="last"/>
    <w:rsid w:val="003B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6" TargetMode="External"/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://www.zakon.hr/cms.htm?id=1671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82" TargetMode="External"/><Relationship Id="rId20" Type="http://schemas.openxmlformats.org/officeDocument/2006/relationships/hyperlink" Target="https://www.zakon.hr/cms.htm?id=3127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://www.zakon.hr/cms.htm?id=177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2025-12-17T09:25:00Z</cp:lastPrinted>
  <dcterms:created xsi:type="dcterms:W3CDTF">2026-06-14T20:47:00Z</dcterms:created>
  <dcterms:modified xsi:type="dcterms:W3CDTF">2026-06-14T20:47:00Z</dcterms:modified>
</cp:coreProperties>
</file>