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9D13" w14:textId="77777777" w:rsidR="000B63E9" w:rsidRPr="00D46D70" w:rsidRDefault="000B63E9" w:rsidP="000B63E9">
      <w:pPr>
        <w:spacing w:line="276" w:lineRule="auto"/>
        <w:rPr>
          <w:b/>
          <w:sz w:val="22"/>
          <w:szCs w:val="22"/>
        </w:rPr>
      </w:pPr>
      <w:bookmarkStart w:id="0" w:name="_Hlk13057494"/>
      <w:bookmarkStart w:id="1" w:name="_Hlk13057556"/>
      <w:r w:rsidRPr="00D46D70">
        <w:rPr>
          <w:b/>
          <w:sz w:val="22"/>
          <w:szCs w:val="22"/>
        </w:rPr>
        <w:t>ŠKOLA ZA TRGOVINU I MODNI DIZAJN RIJEKA</w:t>
      </w:r>
    </w:p>
    <w:p w14:paraId="4EEDA5B6" w14:textId="77777777" w:rsidR="000B63E9" w:rsidRPr="00D46D70" w:rsidRDefault="000B63E9" w:rsidP="000B63E9">
      <w:pPr>
        <w:spacing w:line="276" w:lineRule="auto"/>
        <w:rPr>
          <w:b/>
          <w:sz w:val="22"/>
          <w:szCs w:val="22"/>
        </w:rPr>
      </w:pPr>
      <w:r w:rsidRPr="00D46D70">
        <w:rPr>
          <w:b/>
          <w:sz w:val="22"/>
          <w:szCs w:val="22"/>
        </w:rPr>
        <w:t>STANE VONČINE 1A</w:t>
      </w:r>
    </w:p>
    <w:p w14:paraId="0DFB1FB8" w14:textId="2C805B03" w:rsidR="000B63E9" w:rsidRPr="00D46D70" w:rsidRDefault="00BD0319" w:rsidP="000B63E9">
      <w:pPr>
        <w:spacing w:line="276" w:lineRule="auto"/>
        <w:rPr>
          <w:b/>
          <w:sz w:val="22"/>
          <w:szCs w:val="22"/>
        </w:rPr>
      </w:pPr>
      <w:r w:rsidRPr="00D46D70">
        <w:rPr>
          <w:b/>
          <w:sz w:val="22"/>
          <w:szCs w:val="22"/>
        </w:rPr>
        <w:t xml:space="preserve">HR – </w:t>
      </w:r>
      <w:r w:rsidR="000B63E9" w:rsidRPr="00D46D70">
        <w:rPr>
          <w:b/>
          <w:sz w:val="22"/>
          <w:szCs w:val="22"/>
        </w:rPr>
        <w:t>51000 RIJEKA</w:t>
      </w:r>
    </w:p>
    <w:p w14:paraId="75FC9F32" w14:textId="77777777" w:rsidR="000B63E9" w:rsidRPr="00D46D70" w:rsidRDefault="000B63E9" w:rsidP="000B63E9">
      <w:pPr>
        <w:spacing w:line="276" w:lineRule="auto"/>
        <w:rPr>
          <w:sz w:val="22"/>
          <w:szCs w:val="22"/>
        </w:rPr>
      </w:pPr>
    </w:p>
    <w:bookmarkEnd w:id="0"/>
    <w:bookmarkEnd w:id="1"/>
    <w:p w14:paraId="5485C9D6" w14:textId="184AB9FB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KLASA:</w:t>
      </w:r>
      <w:r w:rsidR="00BD0319" w:rsidRPr="00D46D70">
        <w:rPr>
          <w:sz w:val="22"/>
          <w:szCs w:val="22"/>
        </w:rPr>
        <w:t xml:space="preserve"> </w:t>
      </w:r>
      <w:r w:rsidR="00BD0319" w:rsidRPr="00D46D70">
        <w:rPr>
          <w:sz w:val="22"/>
          <w:szCs w:val="22"/>
          <w:shd w:val="clear" w:color="auto" w:fill="FFFFFF"/>
        </w:rPr>
        <w:t>112-02/26-01/</w:t>
      </w:r>
      <w:r w:rsidR="00EA6647">
        <w:rPr>
          <w:sz w:val="22"/>
          <w:szCs w:val="22"/>
          <w:shd w:val="clear" w:color="auto" w:fill="FFFFFF"/>
        </w:rPr>
        <w:t>4</w:t>
      </w:r>
      <w:r w:rsidRPr="00D46D70">
        <w:rPr>
          <w:sz w:val="22"/>
          <w:szCs w:val="22"/>
        </w:rPr>
        <w:t xml:space="preserve"> </w:t>
      </w:r>
    </w:p>
    <w:p w14:paraId="2B9CF920" w14:textId="3C7E68AC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URBROJ:</w:t>
      </w:r>
      <w:r w:rsidR="00BD0319" w:rsidRPr="00D46D70">
        <w:rPr>
          <w:sz w:val="22"/>
          <w:szCs w:val="22"/>
        </w:rPr>
        <w:t xml:space="preserve"> </w:t>
      </w:r>
      <w:r w:rsidR="00BD0319" w:rsidRPr="00D46D70">
        <w:rPr>
          <w:sz w:val="22"/>
          <w:szCs w:val="22"/>
          <w:shd w:val="clear" w:color="auto" w:fill="FFFFFF"/>
        </w:rPr>
        <w:t>2170-60-01-26-</w:t>
      </w:r>
      <w:r w:rsidR="00EA6647">
        <w:rPr>
          <w:sz w:val="22"/>
          <w:szCs w:val="22"/>
          <w:shd w:val="clear" w:color="auto" w:fill="FFFFFF"/>
        </w:rPr>
        <w:t>1</w:t>
      </w:r>
    </w:p>
    <w:p w14:paraId="400E070F" w14:textId="17BEDBF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Rijeka, </w:t>
      </w:r>
      <w:r w:rsidR="00EA6647">
        <w:rPr>
          <w:sz w:val="22"/>
          <w:szCs w:val="22"/>
        </w:rPr>
        <w:t>18</w:t>
      </w:r>
      <w:r w:rsidRPr="00D46D70">
        <w:rPr>
          <w:sz w:val="22"/>
          <w:szCs w:val="22"/>
        </w:rPr>
        <w:t>.</w:t>
      </w:r>
      <w:r w:rsidR="00EA6647">
        <w:rPr>
          <w:sz w:val="22"/>
          <w:szCs w:val="22"/>
        </w:rPr>
        <w:t>3</w:t>
      </w:r>
      <w:r w:rsidRPr="00D46D70">
        <w:rPr>
          <w:sz w:val="22"/>
          <w:szCs w:val="22"/>
        </w:rPr>
        <w:t>.2026. godine</w:t>
      </w:r>
    </w:p>
    <w:p w14:paraId="75319A65" w14:textId="77777777" w:rsidR="00FD2418" w:rsidRPr="00D46D70" w:rsidRDefault="00FD2418" w:rsidP="00FD2418">
      <w:pPr>
        <w:rPr>
          <w:sz w:val="22"/>
          <w:szCs w:val="22"/>
        </w:rPr>
      </w:pPr>
    </w:p>
    <w:p w14:paraId="0AFD0DA1" w14:textId="20AFA632" w:rsidR="00FD2418" w:rsidRPr="00D46D70" w:rsidRDefault="00FD2418" w:rsidP="00FD2418">
      <w:pPr>
        <w:ind w:firstLine="708"/>
        <w:jc w:val="both"/>
        <w:rPr>
          <w:b/>
          <w:sz w:val="22"/>
          <w:szCs w:val="22"/>
        </w:rPr>
      </w:pPr>
      <w:r w:rsidRPr="00D46D70">
        <w:rPr>
          <w:sz w:val="22"/>
          <w:szCs w:val="22"/>
        </w:rPr>
        <w:t xml:space="preserve">Na temelju članka 107. Zakona o odgoju i obrazovanju u osnovnoj i srednjoj školi (NN br. 87/08, 86/09, 92/10, 105/10, 90/11, 16/12, 86/12, 126/12, 94/13, 152/14, 7/17, 68/18, 98/19, 64/20, 151/22, 155/23, 156/23) i članka 5. Pravilnika o načinu i postupku zapošljavanja u Školi za trgovinu i modni dizajn od 27.1.2023. godine Škola </w:t>
      </w:r>
      <w:r w:rsidR="004D5549">
        <w:rPr>
          <w:sz w:val="22"/>
          <w:szCs w:val="22"/>
        </w:rPr>
        <w:t>z</w:t>
      </w:r>
      <w:r w:rsidRPr="00D46D70">
        <w:rPr>
          <w:sz w:val="22"/>
          <w:szCs w:val="22"/>
        </w:rPr>
        <w:t xml:space="preserve">a trgovinu i modni dizajn Rijeka, Rijeka, Stane </w:t>
      </w:r>
      <w:proofErr w:type="spellStart"/>
      <w:r w:rsidRPr="00D46D70">
        <w:rPr>
          <w:sz w:val="22"/>
          <w:szCs w:val="22"/>
        </w:rPr>
        <w:t>Vončine</w:t>
      </w:r>
      <w:proofErr w:type="spellEnd"/>
      <w:r w:rsidRPr="00D46D70">
        <w:rPr>
          <w:sz w:val="22"/>
          <w:szCs w:val="22"/>
        </w:rPr>
        <w:t xml:space="preserve"> 1A, raspisuje</w:t>
      </w:r>
    </w:p>
    <w:p w14:paraId="2900938F" w14:textId="77777777" w:rsidR="00FD2418" w:rsidRPr="00D46D70" w:rsidRDefault="00FD2418" w:rsidP="00FD2418">
      <w:pPr>
        <w:rPr>
          <w:sz w:val="22"/>
          <w:szCs w:val="22"/>
        </w:rPr>
      </w:pPr>
    </w:p>
    <w:p w14:paraId="1629A606" w14:textId="77777777" w:rsidR="00FD2418" w:rsidRPr="00D46D70" w:rsidRDefault="00FD2418" w:rsidP="00FD2418">
      <w:pPr>
        <w:rPr>
          <w:b/>
          <w:sz w:val="22"/>
          <w:szCs w:val="22"/>
        </w:rPr>
      </w:pP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b/>
          <w:sz w:val="22"/>
          <w:szCs w:val="22"/>
        </w:rPr>
        <w:t xml:space="preserve">                          NATJEČAJ</w:t>
      </w:r>
    </w:p>
    <w:p w14:paraId="56D2FC2F" w14:textId="77777777" w:rsidR="00FD2418" w:rsidRPr="00D46D70" w:rsidRDefault="00FD2418" w:rsidP="00FD2418">
      <w:pPr>
        <w:rPr>
          <w:b/>
          <w:sz w:val="22"/>
          <w:szCs w:val="22"/>
        </w:rPr>
      </w:pPr>
      <w:r w:rsidRPr="00D46D70">
        <w:rPr>
          <w:b/>
          <w:sz w:val="22"/>
          <w:szCs w:val="22"/>
        </w:rPr>
        <w:tab/>
      </w:r>
      <w:r w:rsidRPr="00D46D70">
        <w:rPr>
          <w:b/>
          <w:sz w:val="22"/>
          <w:szCs w:val="22"/>
        </w:rPr>
        <w:tab/>
        <w:t xml:space="preserve">                            za popunu radnih mjesta</w:t>
      </w:r>
    </w:p>
    <w:p w14:paraId="77218644" w14:textId="77777777" w:rsidR="00FD2418" w:rsidRPr="00D46D70" w:rsidRDefault="00FD2418" w:rsidP="00FD2418">
      <w:pPr>
        <w:rPr>
          <w:b/>
          <w:sz w:val="22"/>
          <w:szCs w:val="22"/>
        </w:rPr>
      </w:pPr>
    </w:p>
    <w:p w14:paraId="5C28CDD2" w14:textId="77777777" w:rsidR="00FD2418" w:rsidRPr="00D46D70" w:rsidRDefault="00FD2418" w:rsidP="00FD2418">
      <w:pPr>
        <w:tabs>
          <w:tab w:val="left" w:pos="851"/>
        </w:tabs>
        <w:jc w:val="both"/>
        <w:rPr>
          <w:sz w:val="22"/>
          <w:szCs w:val="22"/>
        </w:rPr>
      </w:pP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</w:p>
    <w:p w14:paraId="21B7B7C5" w14:textId="5D46D667" w:rsidR="00B84F18" w:rsidRPr="00D46D70" w:rsidRDefault="00B84F18" w:rsidP="00B84F18">
      <w:pPr>
        <w:numPr>
          <w:ilvl w:val="0"/>
          <w:numId w:val="5"/>
        </w:numPr>
        <w:tabs>
          <w:tab w:val="left" w:pos="851"/>
        </w:tabs>
        <w:suppressAutoHyphens/>
        <w:ind w:left="142" w:firstLine="218"/>
        <w:jc w:val="both"/>
        <w:rPr>
          <w:sz w:val="22"/>
          <w:szCs w:val="22"/>
        </w:rPr>
      </w:pPr>
      <w:r w:rsidRPr="00D46D70">
        <w:rPr>
          <w:b/>
          <w:sz w:val="22"/>
          <w:szCs w:val="22"/>
        </w:rPr>
        <w:t xml:space="preserve">NASTAVNIK / NASTAVNICA </w:t>
      </w:r>
      <w:r w:rsidR="00EA6647">
        <w:rPr>
          <w:b/>
          <w:sz w:val="22"/>
          <w:szCs w:val="22"/>
        </w:rPr>
        <w:t>KEMIJE</w:t>
      </w:r>
      <w:r w:rsidRPr="00D46D70">
        <w:rPr>
          <w:b/>
          <w:sz w:val="22"/>
          <w:szCs w:val="22"/>
        </w:rPr>
        <w:t xml:space="preserve"> </w:t>
      </w:r>
    </w:p>
    <w:p w14:paraId="2011BDA3" w14:textId="77777777" w:rsidR="00B84F18" w:rsidRPr="00D46D70" w:rsidRDefault="00B84F18" w:rsidP="00B84F18">
      <w:pPr>
        <w:tabs>
          <w:tab w:val="left" w:pos="851"/>
        </w:tabs>
        <w:ind w:left="360"/>
        <w:jc w:val="both"/>
        <w:rPr>
          <w:b/>
          <w:sz w:val="22"/>
          <w:szCs w:val="22"/>
        </w:rPr>
      </w:pPr>
    </w:p>
    <w:p w14:paraId="63A4CB1D" w14:textId="7C5481A3" w:rsidR="00B84F18" w:rsidRPr="00D46D70" w:rsidRDefault="00B84F18" w:rsidP="00B84F18">
      <w:pPr>
        <w:tabs>
          <w:tab w:val="left" w:pos="851"/>
        </w:tabs>
        <w:ind w:left="720"/>
        <w:jc w:val="both"/>
        <w:rPr>
          <w:sz w:val="22"/>
          <w:szCs w:val="22"/>
        </w:rPr>
      </w:pPr>
      <w:r w:rsidRPr="00D46D70">
        <w:rPr>
          <w:sz w:val="22"/>
          <w:szCs w:val="22"/>
        </w:rPr>
        <w:t>1 izvršitelj/</w:t>
      </w:r>
      <w:proofErr w:type="spellStart"/>
      <w:r w:rsidRPr="00D46D70">
        <w:rPr>
          <w:sz w:val="22"/>
          <w:szCs w:val="22"/>
        </w:rPr>
        <w:t>ica</w:t>
      </w:r>
      <w:proofErr w:type="spellEnd"/>
      <w:r w:rsidRPr="00D46D70">
        <w:rPr>
          <w:sz w:val="22"/>
          <w:szCs w:val="22"/>
        </w:rPr>
        <w:t xml:space="preserve">, </w:t>
      </w:r>
      <w:r w:rsidR="00FA0172">
        <w:rPr>
          <w:sz w:val="22"/>
          <w:szCs w:val="22"/>
        </w:rPr>
        <w:t>ne</w:t>
      </w:r>
      <w:r w:rsidRPr="00D46D70">
        <w:rPr>
          <w:sz w:val="22"/>
          <w:szCs w:val="22"/>
        </w:rPr>
        <w:t>određeno, nepuno radno vrijeme, 2 sata nastave tjedno (4 sata ukupnog tjednog radnog vremena),</w:t>
      </w:r>
      <w:r w:rsidR="00AE4DE0">
        <w:rPr>
          <w:sz w:val="22"/>
          <w:szCs w:val="22"/>
        </w:rPr>
        <w:t xml:space="preserve"> uz uvjet probnog rada od 3 mjeseca</w:t>
      </w:r>
      <w:r w:rsidRPr="00D46D70">
        <w:rPr>
          <w:sz w:val="22"/>
          <w:szCs w:val="22"/>
        </w:rPr>
        <w:t xml:space="preserve"> </w:t>
      </w:r>
    </w:p>
    <w:p w14:paraId="7C6E223F" w14:textId="77777777" w:rsidR="00FD2418" w:rsidRPr="00D46D70" w:rsidRDefault="00FD2418" w:rsidP="00FD2418">
      <w:pPr>
        <w:tabs>
          <w:tab w:val="left" w:pos="851"/>
        </w:tabs>
        <w:jc w:val="both"/>
        <w:rPr>
          <w:sz w:val="22"/>
          <w:szCs w:val="22"/>
        </w:rPr>
      </w:pPr>
    </w:p>
    <w:p w14:paraId="2824D25C" w14:textId="396378DA" w:rsidR="00FD2418" w:rsidRPr="00D46D70" w:rsidRDefault="00FD2418" w:rsidP="00FD2418">
      <w:pPr>
        <w:tabs>
          <w:tab w:val="left" w:pos="851"/>
        </w:tabs>
        <w:jc w:val="both"/>
        <w:rPr>
          <w:sz w:val="22"/>
          <w:szCs w:val="22"/>
        </w:rPr>
      </w:pPr>
      <w:r w:rsidRPr="00D46D70">
        <w:rPr>
          <w:b/>
          <w:bCs/>
          <w:sz w:val="22"/>
          <w:szCs w:val="22"/>
        </w:rPr>
        <w:t>Mjesto rada:</w:t>
      </w:r>
      <w:r w:rsidRPr="00D46D70">
        <w:rPr>
          <w:sz w:val="22"/>
          <w:szCs w:val="22"/>
        </w:rPr>
        <w:t xml:space="preserve"> Škola za trgovinu i modni dizajn Rijeka, Rijeka, Stane </w:t>
      </w:r>
      <w:proofErr w:type="spellStart"/>
      <w:r w:rsidRPr="00D46D70">
        <w:rPr>
          <w:sz w:val="22"/>
          <w:szCs w:val="22"/>
        </w:rPr>
        <w:t>Vončine</w:t>
      </w:r>
      <w:proofErr w:type="spellEnd"/>
      <w:r w:rsidRPr="00D46D70">
        <w:rPr>
          <w:sz w:val="22"/>
          <w:szCs w:val="22"/>
        </w:rPr>
        <w:t xml:space="preserve"> 1A (sjedište</w:t>
      </w:r>
      <w:r w:rsidR="00D36A7B">
        <w:rPr>
          <w:sz w:val="22"/>
          <w:szCs w:val="22"/>
        </w:rPr>
        <w:t xml:space="preserve"> poslodavca</w:t>
      </w:r>
      <w:r w:rsidRPr="00D46D70">
        <w:rPr>
          <w:sz w:val="22"/>
          <w:szCs w:val="22"/>
        </w:rPr>
        <w:t>)</w:t>
      </w:r>
      <w:r w:rsidR="00796816" w:rsidRPr="00D46D70">
        <w:rPr>
          <w:sz w:val="22"/>
          <w:szCs w:val="22"/>
        </w:rPr>
        <w:t>.</w:t>
      </w:r>
      <w:r w:rsidRPr="00D46D70">
        <w:rPr>
          <w:sz w:val="22"/>
          <w:szCs w:val="22"/>
        </w:rPr>
        <w:t xml:space="preserve"> </w:t>
      </w:r>
      <w:r w:rsidR="00796816" w:rsidRPr="00D46D70">
        <w:rPr>
          <w:sz w:val="22"/>
          <w:szCs w:val="22"/>
        </w:rPr>
        <w:t>P</w:t>
      </w:r>
      <w:r w:rsidRPr="00D46D70">
        <w:rPr>
          <w:sz w:val="22"/>
          <w:szCs w:val="22"/>
        </w:rPr>
        <w:t xml:space="preserve">oslodavac može ugovoriti rad na izdvojenom mjestu rada – rad od kuće.   </w:t>
      </w:r>
    </w:p>
    <w:p w14:paraId="27A6D67C" w14:textId="77777777" w:rsidR="00FD2418" w:rsidRPr="00D46D70" w:rsidRDefault="00FD2418" w:rsidP="00FD2418">
      <w:pPr>
        <w:tabs>
          <w:tab w:val="left" w:pos="851"/>
        </w:tabs>
        <w:jc w:val="both"/>
        <w:rPr>
          <w:sz w:val="22"/>
          <w:szCs w:val="22"/>
        </w:rPr>
      </w:pPr>
    </w:p>
    <w:p w14:paraId="7A87976F" w14:textId="77777777" w:rsidR="00B84F18" w:rsidRPr="00D46D70" w:rsidRDefault="00B84F18" w:rsidP="00B84F18">
      <w:pPr>
        <w:jc w:val="both"/>
        <w:rPr>
          <w:sz w:val="22"/>
          <w:szCs w:val="22"/>
        </w:rPr>
      </w:pPr>
      <w:r w:rsidRPr="00D46D70">
        <w:rPr>
          <w:b/>
          <w:sz w:val="22"/>
          <w:szCs w:val="22"/>
        </w:rPr>
        <w:t xml:space="preserve">Opći uvjeti: </w:t>
      </w:r>
      <w:r w:rsidRPr="00D46D70">
        <w:rPr>
          <w:sz w:val="22"/>
          <w:szCs w:val="22"/>
        </w:rPr>
        <w:t>Uz uvjet za zasnivanje radnog odnosa u skladu s općim propisima o radu, osoba koja zasniva radni odnos u školskoj ustanovi mora ispunjavati i posebne uvjete za zasnivanje radnog odnosa u skladu s člankom 105. Zakona o odgoju i obrazovanju u osnovnoj i srednjoj školi (NN: 87/08, 86/09, 92/10, 105/10, 90/11, 16/12, 86/12, 126/12, 94/13, 152/14, 7/17,  68/18, 98/19, 64/20, 151/22) i prema Pravilniku o stručnoj spremi i pedagoško-psihološkom obrazovanju nastavnika u srednjem školstvu (NN: 1/96, 80/99).</w:t>
      </w:r>
    </w:p>
    <w:p w14:paraId="156E8EB8" w14:textId="77777777" w:rsidR="00FD2418" w:rsidRPr="00D46D70" w:rsidRDefault="00FD2418" w:rsidP="00FD2418">
      <w:pPr>
        <w:jc w:val="both"/>
        <w:rPr>
          <w:sz w:val="22"/>
          <w:szCs w:val="22"/>
        </w:rPr>
      </w:pPr>
    </w:p>
    <w:p w14:paraId="4D65F844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(Narodne novine, br. 110/97., 27/98. – ispravak, 50/00. – Odluka Ustavnog suda Republike Hrvatske, 129/00., 51/01., 111/03., 190/03. – Odluka Ustavnog suda Republike Hrvatske, 105/04., 84/05.–ispravak,71/06.,110/07.,152/08.i 57/11.).</w:t>
      </w:r>
    </w:p>
    <w:p w14:paraId="31B77CBB" w14:textId="77777777" w:rsidR="005C4AD2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br/>
        <w:t xml:space="preserve"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125/11., 144/12., 56/15, 61/15 - Ispravak, 101/17, 118/18, </w:t>
      </w:r>
      <w:r w:rsidRPr="00D46D70">
        <w:rPr>
          <w:bCs/>
          <w:sz w:val="22"/>
          <w:szCs w:val="22"/>
        </w:rPr>
        <w:t>126/19, 84/21 i 114/22</w:t>
      </w:r>
      <w:r w:rsidRPr="00D46D70">
        <w:rPr>
          <w:sz w:val="22"/>
          <w:szCs w:val="22"/>
        </w:rPr>
        <w:t>).</w:t>
      </w:r>
    </w:p>
    <w:p w14:paraId="5BF23739" w14:textId="6227F38E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br/>
        <w:t xml:space="preserve">Radni odnos u školskoj ustanovi ne može zasnovati ni osoba protiv koje se vodi kazneni postupak za neko od kaznenih djela navedenih u stavku 1. i stavku 2.  članka 106. Zakona o odgoju i obrazovanju. </w:t>
      </w:r>
    </w:p>
    <w:p w14:paraId="2B1174D6" w14:textId="77777777" w:rsidR="00FD2418" w:rsidRPr="00D46D70" w:rsidRDefault="00FD2418" w:rsidP="00FD2418">
      <w:pPr>
        <w:rPr>
          <w:b/>
          <w:sz w:val="22"/>
          <w:szCs w:val="22"/>
        </w:rPr>
      </w:pPr>
    </w:p>
    <w:p w14:paraId="0DCB1BD4" w14:textId="77777777" w:rsidR="005C4AD2" w:rsidRDefault="005C4AD2" w:rsidP="00D46D70">
      <w:pPr>
        <w:rPr>
          <w:b/>
          <w:sz w:val="22"/>
          <w:szCs w:val="22"/>
        </w:rPr>
      </w:pPr>
    </w:p>
    <w:p w14:paraId="51C21C3F" w14:textId="6738EC38" w:rsidR="00D46D70" w:rsidRPr="00D46D70" w:rsidRDefault="00D46D70" w:rsidP="00D46D70">
      <w:pPr>
        <w:rPr>
          <w:sz w:val="22"/>
          <w:szCs w:val="22"/>
        </w:rPr>
      </w:pPr>
      <w:r w:rsidRPr="00D46D70">
        <w:rPr>
          <w:b/>
          <w:sz w:val="22"/>
          <w:szCs w:val="22"/>
        </w:rPr>
        <w:lastRenderedPageBreak/>
        <w:t>Uz vlastoručno potpisanu prijavu kandidati trebaju priložiti</w:t>
      </w:r>
      <w:r w:rsidRPr="00D46D70">
        <w:rPr>
          <w:sz w:val="22"/>
          <w:szCs w:val="22"/>
        </w:rPr>
        <w:t>:</w:t>
      </w:r>
    </w:p>
    <w:p w14:paraId="1EC28C9B" w14:textId="77777777" w:rsidR="00D46D70" w:rsidRPr="00D46D70" w:rsidRDefault="00D46D70" w:rsidP="00D46D70">
      <w:pPr>
        <w:rPr>
          <w:sz w:val="22"/>
          <w:szCs w:val="22"/>
        </w:rPr>
      </w:pPr>
      <w:r w:rsidRPr="00D46D70">
        <w:rPr>
          <w:sz w:val="22"/>
          <w:szCs w:val="22"/>
        </w:rPr>
        <w:t>– životopis,</w:t>
      </w:r>
    </w:p>
    <w:p w14:paraId="2898E97B" w14:textId="77777777" w:rsidR="00D46D70" w:rsidRPr="00D46D70" w:rsidRDefault="00D46D70" w:rsidP="00D46D70">
      <w:pPr>
        <w:rPr>
          <w:sz w:val="22"/>
          <w:szCs w:val="22"/>
        </w:rPr>
      </w:pPr>
      <w:r w:rsidRPr="00D46D70">
        <w:rPr>
          <w:sz w:val="22"/>
          <w:szCs w:val="22"/>
        </w:rPr>
        <w:t>– dokaz o državljanstvu,</w:t>
      </w:r>
    </w:p>
    <w:p w14:paraId="0D41DEFD" w14:textId="77777777" w:rsidR="00D46D70" w:rsidRPr="00D46D70" w:rsidRDefault="00D46D70" w:rsidP="00D46D70">
      <w:pPr>
        <w:rPr>
          <w:sz w:val="22"/>
          <w:szCs w:val="22"/>
        </w:rPr>
      </w:pPr>
      <w:r w:rsidRPr="00D46D70">
        <w:rPr>
          <w:sz w:val="22"/>
          <w:szCs w:val="22"/>
        </w:rPr>
        <w:t>– diplomu,</w:t>
      </w:r>
    </w:p>
    <w:p w14:paraId="1A116B42" w14:textId="6569C33E" w:rsidR="00D46D70" w:rsidRDefault="00D46D70" w:rsidP="00D46D70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– uvjerenje da se protiv kandidata ne vodi kazneni postupak za kaznena djela za koja postoji zapreka za zasnivanje radnog odnosa u Školi sukladno odredbi članka 106. Zakona o odgoju i obrazovanju u osnovnoj i srednjoj školi, ne starije od dana raspisivanja natječaja</w:t>
      </w:r>
      <w:r>
        <w:rPr>
          <w:sz w:val="22"/>
          <w:szCs w:val="22"/>
        </w:rPr>
        <w:t xml:space="preserve"> (izvornik ili elektronički zapis)</w:t>
      </w:r>
      <w:r w:rsidRPr="00D46D70">
        <w:rPr>
          <w:sz w:val="22"/>
          <w:szCs w:val="22"/>
        </w:rPr>
        <w:t>,</w:t>
      </w:r>
    </w:p>
    <w:p w14:paraId="2E91BA4C" w14:textId="1D928735" w:rsidR="00D46D70" w:rsidRPr="00D46D70" w:rsidRDefault="00D46D70" w:rsidP="00D46D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46D7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D46D70">
        <w:rPr>
          <w:sz w:val="22"/>
          <w:szCs w:val="22"/>
        </w:rPr>
        <w:t>uvjerenje iz matične evidencije (</w:t>
      </w:r>
      <w:r>
        <w:rPr>
          <w:sz w:val="22"/>
          <w:szCs w:val="22"/>
        </w:rPr>
        <w:t xml:space="preserve">izvornik ili </w:t>
      </w:r>
      <w:r w:rsidRPr="00D46D70">
        <w:rPr>
          <w:sz w:val="22"/>
          <w:szCs w:val="22"/>
        </w:rPr>
        <w:t xml:space="preserve">elektronički zapis) Hrvatskog zavoda za mirovinsko osiguranje o radnom stažu,  </w:t>
      </w:r>
    </w:p>
    <w:p w14:paraId="27A4C7E2" w14:textId="6F47ED17" w:rsidR="00D46D70" w:rsidRPr="00D46D70" w:rsidRDefault="0049185E" w:rsidP="0049185E">
      <w:pPr>
        <w:tabs>
          <w:tab w:val="left" w:pos="142"/>
        </w:tabs>
        <w:suppressAutoHyphens/>
        <w:rPr>
          <w:sz w:val="22"/>
          <w:szCs w:val="22"/>
        </w:rPr>
      </w:pPr>
      <w:r w:rsidRPr="00D46D7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46D70" w:rsidRPr="00D46D70">
        <w:rPr>
          <w:sz w:val="22"/>
          <w:szCs w:val="22"/>
        </w:rPr>
        <w:t>dokaz o stečenim pedagoškim kompetencijama,</w:t>
      </w:r>
    </w:p>
    <w:p w14:paraId="7794ED82" w14:textId="728093F7" w:rsidR="00D46D70" w:rsidRPr="00D46D70" w:rsidRDefault="0049185E" w:rsidP="0049185E">
      <w:pPr>
        <w:tabs>
          <w:tab w:val="left" w:pos="142"/>
        </w:tabs>
        <w:suppressAutoHyphens/>
        <w:jc w:val="both"/>
        <w:rPr>
          <w:sz w:val="22"/>
          <w:szCs w:val="22"/>
        </w:rPr>
      </w:pPr>
      <w:r w:rsidRPr="00D46D7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46D70" w:rsidRPr="00D46D70">
        <w:rPr>
          <w:sz w:val="22"/>
          <w:szCs w:val="22"/>
        </w:rPr>
        <w:t xml:space="preserve">kandidat koji je stekao inozemnu obrazovnu kvalifikaciju dužan je priložiti i rješenje o priznavanju inozemne obrazovne kvalifikacije i rješenje Ministarstva znanosti i obrazovanja o priznavanju inozemne obrazovne kvalifikacije radi pristupa reguliranoj profesiji. </w:t>
      </w:r>
    </w:p>
    <w:p w14:paraId="6523745D" w14:textId="77777777" w:rsidR="0049185E" w:rsidRDefault="0049185E" w:rsidP="00FD2418">
      <w:pPr>
        <w:jc w:val="both"/>
        <w:rPr>
          <w:sz w:val="22"/>
          <w:szCs w:val="22"/>
        </w:rPr>
      </w:pPr>
    </w:p>
    <w:p w14:paraId="57B1098A" w14:textId="6ECFEEAA" w:rsidR="00FD2418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Prilozi odnosno isprave prilažu se u neovjerenoj preslici, a kandidat s kojim će se sklopiti ugovor o radu dužan je dostaviti na uvid izvornike isprava.</w:t>
      </w:r>
    </w:p>
    <w:p w14:paraId="3A03F0C9" w14:textId="443920C4" w:rsidR="00630D92" w:rsidRDefault="00630D92" w:rsidP="00FD2418">
      <w:pPr>
        <w:jc w:val="both"/>
        <w:rPr>
          <w:sz w:val="22"/>
          <w:szCs w:val="22"/>
        </w:rPr>
      </w:pPr>
    </w:p>
    <w:p w14:paraId="5C4F616A" w14:textId="77777777" w:rsidR="00630D92" w:rsidRPr="00630D92" w:rsidRDefault="00630D92" w:rsidP="00630D92">
      <w:pPr>
        <w:rPr>
          <w:sz w:val="22"/>
          <w:szCs w:val="22"/>
        </w:rPr>
      </w:pPr>
      <w:r w:rsidRPr="00630D92">
        <w:rPr>
          <w:sz w:val="22"/>
          <w:szCs w:val="22"/>
        </w:rPr>
        <w:t xml:space="preserve">Natjecati se mogu i kandidati/kandidatkinje koji nemaju položen stručni ispit. </w:t>
      </w:r>
    </w:p>
    <w:p w14:paraId="3DC7E3AD" w14:textId="77777777" w:rsidR="00FD2418" w:rsidRPr="00D46D70" w:rsidRDefault="00FD2418" w:rsidP="00FD2418">
      <w:pPr>
        <w:rPr>
          <w:sz w:val="22"/>
          <w:szCs w:val="22"/>
        </w:rPr>
      </w:pPr>
    </w:p>
    <w:p w14:paraId="387636F2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Osoba koja se poziva na pravo prednosti pri zapošljavanju sukladno članku 102. Zakona o hrvatskim braniteljima iz Domovinskog rata i članovima njihovih obitelji (NN br. 121/17, 98/19 i 84/21), članku 48. stavku 1.-3. Zakona o civilnim stradalnicima iz Domovinskog rata  (NN broj: 84/21), članku 48. f Zakona o zaštiti vojnih i civilnih invalida rata (NN broj: 33/92, 77/92, 27/93, 58/93, 2/94, 76/94, 108/95, 108/96, 82/01, 103/03, 148/13 i 98/19), članku 9. Zakona o profesionalnoj rehabilitaciji i zapošljavanju osoba s invaliditetom (NN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14:paraId="2A26A640" w14:textId="77777777" w:rsidR="00FD2418" w:rsidRPr="00D46D70" w:rsidRDefault="00FD2418" w:rsidP="00FD2418">
      <w:pPr>
        <w:jc w:val="both"/>
        <w:rPr>
          <w:sz w:val="22"/>
          <w:szCs w:val="22"/>
        </w:rPr>
      </w:pPr>
    </w:p>
    <w:p w14:paraId="27C4B1E7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3FE9BDCA" w14:textId="77777777" w:rsidR="00FD2418" w:rsidRPr="00D46D70" w:rsidRDefault="00FD2418" w:rsidP="00FD2418">
      <w:pPr>
        <w:jc w:val="both"/>
        <w:rPr>
          <w:rFonts w:eastAsia="Calibri"/>
          <w:sz w:val="22"/>
          <w:szCs w:val="22"/>
          <w:lang w:eastAsia="en-US"/>
        </w:rPr>
      </w:pPr>
      <w:hyperlink r:id="rId5" w:history="1">
        <w:r w:rsidRPr="00D46D70">
          <w:rPr>
            <w:rStyle w:val="Hiperveza"/>
            <w:rFonts w:eastAsia="Calibri"/>
            <w:color w:val="0000FF"/>
            <w:sz w:val="22"/>
            <w:szCs w:val="22"/>
            <w:lang w:eastAsia="en-US"/>
          </w:rPr>
          <w:t>https://branitelji.gov.hr/UserDocsImages/NG/12%20Prosinac/Zapo%C5%A1ljavanje/POPIS%20DOKAZA%20ZA%20OSTVARIVANJE%20PRAVA%20PRI%20ZAPO%C5%A0LJAVANJU.pdf</w:t>
        </w:r>
      </w:hyperlink>
      <w:r w:rsidRPr="00D46D70">
        <w:rPr>
          <w:rFonts w:eastAsia="Calibri"/>
          <w:sz w:val="22"/>
          <w:szCs w:val="22"/>
          <w:lang w:eastAsia="en-US"/>
        </w:rPr>
        <w:t xml:space="preserve"> </w:t>
      </w:r>
    </w:p>
    <w:p w14:paraId="0522C42E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 xml:space="preserve"> </w:t>
      </w:r>
    </w:p>
    <w:p w14:paraId="21CCCB5D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48A28088" w14:textId="77777777" w:rsidR="00FD2418" w:rsidRPr="00D46D70" w:rsidRDefault="00FD2418" w:rsidP="00FD2418">
      <w:pPr>
        <w:jc w:val="both"/>
        <w:rPr>
          <w:color w:val="000000"/>
          <w:sz w:val="22"/>
          <w:szCs w:val="22"/>
        </w:rPr>
      </w:pPr>
      <w:hyperlink r:id="rId6" w:history="1">
        <w:r w:rsidRPr="00D46D70">
          <w:rPr>
            <w:rStyle w:val="Hiperveza"/>
            <w:rFonts w:eastAsia="MS Gothic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D46D70">
        <w:rPr>
          <w:color w:val="000000"/>
          <w:sz w:val="22"/>
          <w:szCs w:val="22"/>
        </w:rPr>
        <w:t xml:space="preserve"> </w:t>
      </w:r>
    </w:p>
    <w:p w14:paraId="65FB464E" w14:textId="77777777" w:rsidR="00FD2418" w:rsidRPr="00D46D70" w:rsidRDefault="00FD2418" w:rsidP="00FD2418">
      <w:pPr>
        <w:jc w:val="both"/>
        <w:rPr>
          <w:sz w:val="22"/>
          <w:szCs w:val="22"/>
        </w:rPr>
      </w:pPr>
    </w:p>
    <w:p w14:paraId="73C510D3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Kandidati / kandidatkinje koji ostvaruju pravo prednosti pri zapošljavanju na temelju članka 9. Zakona o profesionalnoj rehabilitaciji i zapošljavanju osoba s invaliditetom (Narodne novine broj 157/13, 152/14, 39/18 i 32/20) dokazuju to 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14:paraId="6A235D78" w14:textId="77777777" w:rsidR="00FD2418" w:rsidRPr="00D46D70" w:rsidRDefault="00FD2418" w:rsidP="00FD2418">
      <w:pPr>
        <w:rPr>
          <w:sz w:val="22"/>
          <w:szCs w:val="22"/>
        </w:rPr>
      </w:pPr>
    </w:p>
    <w:p w14:paraId="69C5B74F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Kandidati koji su pravodobno dostavili potpunu prijavu sa svim prilozima i ispunjavaju uvjete natječaja dužni su pristupiti procjeni odnosno testiranju u skladu s odredbama Pravilnika o načinu i postupku zapošljavanja u Školi za trgovinu i modni dizajn Rijeka.</w:t>
      </w:r>
    </w:p>
    <w:p w14:paraId="61162F0F" w14:textId="77777777" w:rsidR="00FD2418" w:rsidRPr="00D46D70" w:rsidRDefault="00FD2418" w:rsidP="00FD2418">
      <w:pPr>
        <w:rPr>
          <w:sz w:val="22"/>
          <w:szCs w:val="22"/>
        </w:rPr>
      </w:pPr>
    </w:p>
    <w:p w14:paraId="2B1838BA" w14:textId="728668DE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Područje provjere odnosno vrednovanja kandidata, vrijeme i mjesto testiranja objavit će se na mrežnoj stranici Škole – </w:t>
      </w:r>
      <w:hyperlink r:id="rId7" w:history="1">
        <w:r w:rsidRPr="00D46D70">
          <w:rPr>
            <w:rStyle w:val="Hiperveza"/>
            <w:sz w:val="22"/>
            <w:szCs w:val="22"/>
          </w:rPr>
          <w:t>https://ss-tmd-ri.skole.hr/natjecaji/</w:t>
        </w:r>
      </w:hyperlink>
      <w:r w:rsidRPr="00D46D70">
        <w:rPr>
          <w:rStyle w:val="Hiperveza"/>
          <w:rFonts w:eastAsia="MS Gothic"/>
          <w:sz w:val="22"/>
          <w:szCs w:val="22"/>
          <w:u w:val="none"/>
        </w:rPr>
        <w:t xml:space="preserve"> </w:t>
      </w:r>
      <w:r w:rsidR="000C221E" w:rsidRPr="00D46D70">
        <w:rPr>
          <w:sz w:val="22"/>
          <w:szCs w:val="22"/>
        </w:rPr>
        <w:t>.</w:t>
      </w:r>
    </w:p>
    <w:p w14:paraId="5B450F16" w14:textId="77777777" w:rsidR="00FD2418" w:rsidRPr="00D46D70" w:rsidRDefault="00FD2418" w:rsidP="00FD2418">
      <w:pPr>
        <w:jc w:val="both"/>
        <w:rPr>
          <w:sz w:val="22"/>
          <w:szCs w:val="22"/>
        </w:rPr>
      </w:pPr>
    </w:p>
    <w:p w14:paraId="03609ED4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Ako kandidat ne pristupi vrednovanju smatrat će se da je odustao odnosno povukao prijavu na natječaj.</w:t>
      </w:r>
    </w:p>
    <w:p w14:paraId="2CB9EAB5" w14:textId="77777777" w:rsidR="00FD2418" w:rsidRPr="00D46D70" w:rsidRDefault="00FD2418" w:rsidP="00FD2418">
      <w:pPr>
        <w:rPr>
          <w:sz w:val="22"/>
          <w:szCs w:val="22"/>
        </w:rPr>
      </w:pPr>
    </w:p>
    <w:p w14:paraId="736DE45D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Kandidati prijavom na natječaj daju privolu na obradu osobnih podataka navedenih u svim dostavljenim prilozima odnosno ispravama za potrebe provedbe natječajnog postupka. </w:t>
      </w:r>
    </w:p>
    <w:p w14:paraId="59DEAFFB" w14:textId="77777777" w:rsidR="00FD2418" w:rsidRPr="00D46D70" w:rsidRDefault="00FD2418" w:rsidP="00FD2418">
      <w:pPr>
        <w:rPr>
          <w:sz w:val="22"/>
          <w:szCs w:val="22"/>
        </w:rPr>
      </w:pPr>
    </w:p>
    <w:p w14:paraId="4F12151D" w14:textId="2686EC11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Rok za prijavu na natječaj je od</w:t>
      </w:r>
      <w:r w:rsidRPr="00D46D70">
        <w:rPr>
          <w:b/>
          <w:sz w:val="22"/>
          <w:szCs w:val="22"/>
        </w:rPr>
        <w:t xml:space="preserve"> </w:t>
      </w:r>
      <w:r w:rsidR="00EA6647">
        <w:rPr>
          <w:b/>
          <w:sz w:val="22"/>
          <w:szCs w:val="22"/>
        </w:rPr>
        <w:t>18</w:t>
      </w:r>
      <w:r w:rsidRPr="00D46D70">
        <w:rPr>
          <w:b/>
          <w:sz w:val="22"/>
          <w:szCs w:val="22"/>
        </w:rPr>
        <w:t>.</w:t>
      </w:r>
      <w:r w:rsidR="00EA6647">
        <w:rPr>
          <w:b/>
          <w:sz w:val="22"/>
          <w:szCs w:val="22"/>
        </w:rPr>
        <w:t>3</w:t>
      </w:r>
      <w:r w:rsidRPr="00D46D70">
        <w:rPr>
          <w:b/>
          <w:sz w:val="22"/>
          <w:szCs w:val="22"/>
        </w:rPr>
        <w:t>.202</w:t>
      </w:r>
      <w:r w:rsidR="0002178E">
        <w:rPr>
          <w:b/>
          <w:sz w:val="22"/>
          <w:szCs w:val="22"/>
        </w:rPr>
        <w:t>6</w:t>
      </w:r>
      <w:r w:rsidRPr="00D46D70">
        <w:rPr>
          <w:b/>
          <w:sz w:val="22"/>
          <w:szCs w:val="22"/>
        </w:rPr>
        <w:t xml:space="preserve">. do </w:t>
      </w:r>
      <w:r w:rsidR="00EA6647">
        <w:rPr>
          <w:b/>
          <w:sz w:val="22"/>
          <w:szCs w:val="22"/>
        </w:rPr>
        <w:t>26</w:t>
      </w:r>
      <w:r w:rsidRPr="00D46D70">
        <w:rPr>
          <w:b/>
          <w:sz w:val="22"/>
          <w:szCs w:val="22"/>
        </w:rPr>
        <w:t>.</w:t>
      </w:r>
      <w:r w:rsidR="00EA6647">
        <w:rPr>
          <w:b/>
          <w:sz w:val="22"/>
          <w:szCs w:val="22"/>
        </w:rPr>
        <w:t>3</w:t>
      </w:r>
      <w:r w:rsidRPr="00D46D70">
        <w:rPr>
          <w:b/>
          <w:sz w:val="22"/>
          <w:szCs w:val="22"/>
        </w:rPr>
        <w:t>.202</w:t>
      </w:r>
      <w:r w:rsidR="0002178E">
        <w:rPr>
          <w:b/>
          <w:sz w:val="22"/>
          <w:szCs w:val="22"/>
        </w:rPr>
        <w:t>6</w:t>
      </w:r>
      <w:r w:rsidRPr="00D46D70">
        <w:rPr>
          <w:b/>
          <w:sz w:val="22"/>
          <w:szCs w:val="22"/>
        </w:rPr>
        <w:t>. godine</w:t>
      </w:r>
      <w:r w:rsidRPr="00D46D70">
        <w:rPr>
          <w:sz w:val="22"/>
          <w:szCs w:val="22"/>
        </w:rPr>
        <w:t xml:space="preserve">. </w:t>
      </w:r>
    </w:p>
    <w:p w14:paraId="03C0C6B7" w14:textId="77777777" w:rsidR="00FD2418" w:rsidRPr="00D46D70" w:rsidRDefault="00FD2418" w:rsidP="00FD2418">
      <w:pPr>
        <w:rPr>
          <w:sz w:val="22"/>
          <w:szCs w:val="22"/>
        </w:rPr>
      </w:pPr>
    </w:p>
    <w:p w14:paraId="15941168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Prijavu na natječaj potrebno je vlastoručno potpisati.</w:t>
      </w:r>
    </w:p>
    <w:p w14:paraId="6C6C7BB9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 </w:t>
      </w:r>
    </w:p>
    <w:p w14:paraId="18D36A36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 xml:space="preserve">Kandidatom prijavljenim na natječaj smatra se samo osoba koja ispunjava formalne uvjete iz natječaja i koja podnese vlastoručno potpisanu, pravodobnu i potpunu prijavu. </w:t>
      </w:r>
    </w:p>
    <w:p w14:paraId="019E52CB" w14:textId="77777777" w:rsidR="00FD2418" w:rsidRPr="00D46D70" w:rsidRDefault="00FD2418" w:rsidP="00FD2418">
      <w:pPr>
        <w:rPr>
          <w:sz w:val="22"/>
          <w:szCs w:val="22"/>
        </w:rPr>
      </w:pPr>
    </w:p>
    <w:p w14:paraId="31DAD990" w14:textId="5B3744C9" w:rsidR="00FD2418" w:rsidRPr="00D46D70" w:rsidRDefault="00FD2418" w:rsidP="00FD2418">
      <w:pPr>
        <w:jc w:val="both"/>
        <w:rPr>
          <w:sz w:val="22"/>
          <w:szCs w:val="22"/>
        </w:rPr>
      </w:pPr>
      <w:bookmarkStart w:id="2" w:name="_Hlk194337598"/>
      <w:r w:rsidRPr="00D46D70">
        <w:rPr>
          <w:sz w:val="22"/>
          <w:szCs w:val="22"/>
        </w:rPr>
        <w:t xml:space="preserve">Prijave se podnose neposredno ili poštom na adresu: </w:t>
      </w:r>
      <w:bookmarkEnd w:id="2"/>
      <w:r w:rsidRPr="00D46D70">
        <w:rPr>
          <w:sz w:val="22"/>
          <w:szCs w:val="22"/>
        </w:rPr>
        <w:t xml:space="preserve">Škola za trgovinu i modni dizajn Rijeka, Rijeka, Stane </w:t>
      </w:r>
      <w:proofErr w:type="spellStart"/>
      <w:r w:rsidRPr="00D46D70">
        <w:rPr>
          <w:sz w:val="22"/>
          <w:szCs w:val="22"/>
        </w:rPr>
        <w:t>Vončine</w:t>
      </w:r>
      <w:proofErr w:type="spellEnd"/>
      <w:r w:rsidRPr="00D46D70">
        <w:rPr>
          <w:sz w:val="22"/>
          <w:szCs w:val="22"/>
        </w:rPr>
        <w:t xml:space="preserve"> 1A, s naznakom ˝Za natječaj – </w:t>
      </w:r>
      <w:r w:rsidR="00EA6647">
        <w:rPr>
          <w:sz w:val="22"/>
          <w:szCs w:val="22"/>
        </w:rPr>
        <w:t>Kemija</w:t>
      </w:r>
      <w:r w:rsidRPr="00D46D70">
        <w:rPr>
          <w:sz w:val="22"/>
          <w:szCs w:val="22"/>
        </w:rPr>
        <w:t>˝.</w:t>
      </w:r>
    </w:p>
    <w:p w14:paraId="33D93C69" w14:textId="77777777" w:rsidR="00FD2418" w:rsidRPr="00D46D70" w:rsidRDefault="00FD2418" w:rsidP="00FD2418">
      <w:pPr>
        <w:rPr>
          <w:sz w:val="22"/>
          <w:szCs w:val="22"/>
        </w:rPr>
      </w:pPr>
    </w:p>
    <w:p w14:paraId="2FEF57FB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Nepotpune i nepravodobne prijave neće se razmatrati. </w:t>
      </w:r>
    </w:p>
    <w:p w14:paraId="0C0F137D" w14:textId="77777777" w:rsidR="00FD2418" w:rsidRPr="00D46D70" w:rsidRDefault="00FD2418" w:rsidP="00FD2418">
      <w:pPr>
        <w:rPr>
          <w:sz w:val="22"/>
          <w:szCs w:val="22"/>
        </w:rPr>
      </w:pPr>
    </w:p>
    <w:p w14:paraId="396B4F55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Na natječaj se, pod jednakim uvjetima, mogu prijaviti osobe oba spola.</w:t>
      </w:r>
    </w:p>
    <w:p w14:paraId="64CF3273" w14:textId="77777777" w:rsidR="00FD2418" w:rsidRPr="00D46D70" w:rsidRDefault="00FD2418" w:rsidP="00FD2418">
      <w:pPr>
        <w:rPr>
          <w:sz w:val="22"/>
          <w:szCs w:val="22"/>
        </w:rPr>
      </w:pPr>
    </w:p>
    <w:p w14:paraId="7BCF61B5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Kandidati će biti obaviješteni o rezultatima natječaja putem mrežne stranice Škole u roku od 15 dana od dana sklapanja ugovora s odabranim kandidatom.</w:t>
      </w:r>
    </w:p>
    <w:p w14:paraId="5DE4473A" w14:textId="77777777" w:rsidR="00FD2418" w:rsidRPr="00D46D70" w:rsidRDefault="00FD2418" w:rsidP="00FD2418">
      <w:pPr>
        <w:rPr>
          <w:sz w:val="22"/>
          <w:szCs w:val="22"/>
        </w:rPr>
      </w:pPr>
    </w:p>
    <w:p w14:paraId="198D5A42" w14:textId="77777777" w:rsidR="00FD2418" w:rsidRPr="00D46D70" w:rsidRDefault="00FD2418" w:rsidP="00FD2418">
      <w:pPr>
        <w:ind w:left="5040" w:firstLine="720"/>
        <w:rPr>
          <w:sz w:val="22"/>
          <w:szCs w:val="22"/>
        </w:rPr>
      </w:pPr>
      <w:r w:rsidRPr="00D46D70">
        <w:rPr>
          <w:sz w:val="22"/>
          <w:szCs w:val="22"/>
        </w:rPr>
        <w:t>Ravnateljica</w:t>
      </w:r>
    </w:p>
    <w:p w14:paraId="1207C4B6" w14:textId="4F122A12" w:rsidR="007A2F3B" w:rsidRPr="00D46D70" w:rsidRDefault="007A2F3B" w:rsidP="00FD2418">
      <w:pPr>
        <w:rPr>
          <w:sz w:val="22"/>
          <w:szCs w:val="22"/>
        </w:rPr>
      </w:pPr>
    </w:p>
    <w:p w14:paraId="06E4D7F9" w14:textId="77777777" w:rsidR="007A2F3B" w:rsidRPr="00D46D70" w:rsidRDefault="007A2F3B" w:rsidP="00FD2418">
      <w:pPr>
        <w:rPr>
          <w:sz w:val="22"/>
          <w:szCs w:val="22"/>
        </w:rPr>
      </w:pPr>
    </w:p>
    <w:p w14:paraId="60050379" w14:textId="344F6D8F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  <w:t xml:space="preserve">     Antonija Bukša, dipl.</w:t>
      </w:r>
      <w:r w:rsidR="007A2F3B" w:rsidRPr="00D46D70">
        <w:rPr>
          <w:sz w:val="22"/>
          <w:szCs w:val="22"/>
        </w:rPr>
        <w:t xml:space="preserve"> </w:t>
      </w:r>
      <w:proofErr w:type="spellStart"/>
      <w:r w:rsidRPr="00D46D70">
        <w:rPr>
          <w:sz w:val="22"/>
          <w:szCs w:val="22"/>
        </w:rPr>
        <w:t>oec</w:t>
      </w:r>
      <w:proofErr w:type="spellEnd"/>
      <w:r w:rsidRPr="00D46D70">
        <w:rPr>
          <w:sz w:val="22"/>
          <w:szCs w:val="22"/>
        </w:rPr>
        <w:t>.</w:t>
      </w:r>
    </w:p>
    <w:p w14:paraId="6EB556B7" w14:textId="3B631CE9" w:rsidR="00A91465" w:rsidRPr="00D46D70" w:rsidRDefault="00846A28" w:rsidP="00FD2418">
      <w:pPr>
        <w:spacing w:line="276" w:lineRule="auto"/>
        <w:jc w:val="both"/>
        <w:rPr>
          <w:sz w:val="22"/>
          <w:szCs w:val="22"/>
        </w:rPr>
      </w:pP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</w:p>
    <w:sectPr w:rsidR="00A91465" w:rsidRPr="00D4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253D"/>
    <w:multiLevelType w:val="hybridMultilevel"/>
    <w:tmpl w:val="CBAC2E24"/>
    <w:lvl w:ilvl="0" w:tplc="DD3C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A405B"/>
    <w:multiLevelType w:val="hybridMultilevel"/>
    <w:tmpl w:val="5B10DC60"/>
    <w:lvl w:ilvl="0" w:tplc="BE44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634D"/>
    <w:multiLevelType w:val="hybridMultilevel"/>
    <w:tmpl w:val="81E6DB52"/>
    <w:lvl w:ilvl="0" w:tplc="2FF2A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666DF"/>
    <w:multiLevelType w:val="hybridMultilevel"/>
    <w:tmpl w:val="AFD0397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039D0"/>
    <w:multiLevelType w:val="hybridMultilevel"/>
    <w:tmpl w:val="8FA89E62"/>
    <w:lvl w:ilvl="0" w:tplc="7DB8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A028B"/>
    <w:multiLevelType w:val="hybridMultilevel"/>
    <w:tmpl w:val="EAE619C8"/>
    <w:lvl w:ilvl="0" w:tplc="1FF45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F7F19"/>
    <w:multiLevelType w:val="hybridMultilevel"/>
    <w:tmpl w:val="798EB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84783">
    <w:abstractNumId w:val="4"/>
  </w:num>
  <w:num w:numId="2" w16cid:durableId="611861488">
    <w:abstractNumId w:val="5"/>
  </w:num>
  <w:num w:numId="3" w16cid:durableId="1949464095">
    <w:abstractNumId w:val="6"/>
  </w:num>
  <w:num w:numId="4" w16cid:durableId="394277560">
    <w:abstractNumId w:val="3"/>
  </w:num>
  <w:num w:numId="5" w16cid:durableId="82728382">
    <w:abstractNumId w:val="0"/>
  </w:num>
  <w:num w:numId="6" w16cid:durableId="169418402">
    <w:abstractNumId w:val="2"/>
  </w:num>
  <w:num w:numId="7" w16cid:durableId="8369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30"/>
    <w:rsid w:val="00016758"/>
    <w:rsid w:val="0002178E"/>
    <w:rsid w:val="00024DCA"/>
    <w:rsid w:val="0002564A"/>
    <w:rsid w:val="00031305"/>
    <w:rsid w:val="0006788F"/>
    <w:rsid w:val="000B63E9"/>
    <w:rsid w:val="000C221E"/>
    <w:rsid w:val="000C75D3"/>
    <w:rsid w:val="000F5EB1"/>
    <w:rsid w:val="001026C1"/>
    <w:rsid w:val="001348A2"/>
    <w:rsid w:val="00165BED"/>
    <w:rsid w:val="001A0330"/>
    <w:rsid w:val="001B2C95"/>
    <w:rsid w:val="001F6AD2"/>
    <w:rsid w:val="00201E96"/>
    <w:rsid w:val="00232014"/>
    <w:rsid w:val="002F2B8B"/>
    <w:rsid w:val="00301605"/>
    <w:rsid w:val="00331788"/>
    <w:rsid w:val="00335C5F"/>
    <w:rsid w:val="0036721E"/>
    <w:rsid w:val="003A42AE"/>
    <w:rsid w:val="003A6630"/>
    <w:rsid w:val="003E3C24"/>
    <w:rsid w:val="00401058"/>
    <w:rsid w:val="0042490A"/>
    <w:rsid w:val="00444566"/>
    <w:rsid w:val="00465DC2"/>
    <w:rsid w:val="00473529"/>
    <w:rsid w:val="0049185E"/>
    <w:rsid w:val="004D3DFE"/>
    <w:rsid w:val="004D5322"/>
    <w:rsid w:val="004D5549"/>
    <w:rsid w:val="00577411"/>
    <w:rsid w:val="005C4AD2"/>
    <w:rsid w:val="005D1614"/>
    <w:rsid w:val="005D2B8D"/>
    <w:rsid w:val="006036CD"/>
    <w:rsid w:val="00613747"/>
    <w:rsid w:val="00623D30"/>
    <w:rsid w:val="00624493"/>
    <w:rsid w:val="00630D92"/>
    <w:rsid w:val="0064162D"/>
    <w:rsid w:val="0069539D"/>
    <w:rsid w:val="00697ABC"/>
    <w:rsid w:val="006B3C9F"/>
    <w:rsid w:val="006D2DC5"/>
    <w:rsid w:val="00724F2D"/>
    <w:rsid w:val="007610FF"/>
    <w:rsid w:val="007626D4"/>
    <w:rsid w:val="00796816"/>
    <w:rsid w:val="00797601"/>
    <w:rsid w:val="007A2F3B"/>
    <w:rsid w:val="007C19D0"/>
    <w:rsid w:val="007D4F91"/>
    <w:rsid w:val="00814760"/>
    <w:rsid w:val="00820820"/>
    <w:rsid w:val="00846A28"/>
    <w:rsid w:val="00881F99"/>
    <w:rsid w:val="008D37DF"/>
    <w:rsid w:val="008E289F"/>
    <w:rsid w:val="008F61F3"/>
    <w:rsid w:val="009118B8"/>
    <w:rsid w:val="00954AE5"/>
    <w:rsid w:val="00971CAA"/>
    <w:rsid w:val="009C0DD4"/>
    <w:rsid w:val="009D63F2"/>
    <w:rsid w:val="009F6FA1"/>
    <w:rsid w:val="00A16FC8"/>
    <w:rsid w:val="00A44FFB"/>
    <w:rsid w:val="00A71295"/>
    <w:rsid w:val="00A91465"/>
    <w:rsid w:val="00AB1490"/>
    <w:rsid w:val="00AB67D3"/>
    <w:rsid w:val="00AE3956"/>
    <w:rsid w:val="00AE4DE0"/>
    <w:rsid w:val="00B05CAC"/>
    <w:rsid w:val="00B06483"/>
    <w:rsid w:val="00B1242B"/>
    <w:rsid w:val="00B16F4E"/>
    <w:rsid w:val="00B505D3"/>
    <w:rsid w:val="00B5233F"/>
    <w:rsid w:val="00B80C53"/>
    <w:rsid w:val="00B84F18"/>
    <w:rsid w:val="00B92831"/>
    <w:rsid w:val="00B937EB"/>
    <w:rsid w:val="00BA34BD"/>
    <w:rsid w:val="00BD0319"/>
    <w:rsid w:val="00BD28EF"/>
    <w:rsid w:val="00BD33FA"/>
    <w:rsid w:val="00BD4903"/>
    <w:rsid w:val="00C4214A"/>
    <w:rsid w:val="00C44DEE"/>
    <w:rsid w:val="00C517C5"/>
    <w:rsid w:val="00C6290B"/>
    <w:rsid w:val="00C86F5E"/>
    <w:rsid w:val="00CD3B07"/>
    <w:rsid w:val="00CF6114"/>
    <w:rsid w:val="00D2051A"/>
    <w:rsid w:val="00D33CD1"/>
    <w:rsid w:val="00D35BFF"/>
    <w:rsid w:val="00D36A7B"/>
    <w:rsid w:val="00D46D70"/>
    <w:rsid w:val="00D611B9"/>
    <w:rsid w:val="00DA22AB"/>
    <w:rsid w:val="00DB78A5"/>
    <w:rsid w:val="00DD5622"/>
    <w:rsid w:val="00DF0EB5"/>
    <w:rsid w:val="00DF226D"/>
    <w:rsid w:val="00E1052F"/>
    <w:rsid w:val="00E33E30"/>
    <w:rsid w:val="00E519BE"/>
    <w:rsid w:val="00EA6647"/>
    <w:rsid w:val="00EC760D"/>
    <w:rsid w:val="00ED7BFA"/>
    <w:rsid w:val="00EE454A"/>
    <w:rsid w:val="00EE4D85"/>
    <w:rsid w:val="00F105B8"/>
    <w:rsid w:val="00F27F3E"/>
    <w:rsid w:val="00F959BF"/>
    <w:rsid w:val="00FA0172"/>
    <w:rsid w:val="00FC1F45"/>
    <w:rsid w:val="00FC24CA"/>
    <w:rsid w:val="00FC35D2"/>
    <w:rsid w:val="00FD2418"/>
    <w:rsid w:val="00FD2CB9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F5CD"/>
  <w15:chartTrackingRefBased/>
  <w15:docId w15:val="{1EAC97DC-76BA-4694-AC13-D09C10DE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91465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A91465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28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8EF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69539D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B63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-tmd-ri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 Ružić</cp:lastModifiedBy>
  <cp:revision>2</cp:revision>
  <cp:lastPrinted>2026-02-06T08:31:00Z</cp:lastPrinted>
  <dcterms:created xsi:type="dcterms:W3CDTF">2026-03-18T07:17:00Z</dcterms:created>
  <dcterms:modified xsi:type="dcterms:W3CDTF">2026-03-18T07:17:00Z</dcterms:modified>
</cp:coreProperties>
</file>