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D2" w:rsidRPr="001E59D2" w:rsidRDefault="006A7074" w:rsidP="001E59D2">
      <w:pPr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11C5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E59D2"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ŠKOLA ZA TRGOVINU I MODNI DIZAJN RIJEKA</w:t>
      </w:r>
    </w:p>
    <w:p w:rsidR="001E59D2" w:rsidRPr="001E59D2" w:rsidRDefault="001E59D2" w:rsidP="001E59D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STANE VONČINE 1A</w:t>
      </w:r>
    </w:p>
    <w:p w:rsidR="001E59D2" w:rsidRPr="001E59D2" w:rsidRDefault="001E59D2" w:rsidP="001E59D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1E59D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51000 RIJEKA</w:t>
      </w:r>
    </w:p>
    <w:p w:rsidR="001E59D2" w:rsidRPr="001E59D2" w:rsidRDefault="001E59D2" w:rsidP="001E59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r-HR" w:bidi="hi-IN"/>
        </w:rPr>
      </w:pPr>
    </w:p>
    <w:p w:rsidR="00FB6B4C" w:rsidRPr="00FB6B4C" w:rsidRDefault="00FB6B4C" w:rsidP="00FB6B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6B4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112-02/25-02/2</w:t>
      </w:r>
      <w:r w:rsidRPr="00FB6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B6B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FB6B4C" w:rsidRPr="00FB6B4C" w:rsidRDefault="00FB6B4C" w:rsidP="00FB6B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2170-60-01-25-6</w:t>
      </w:r>
    </w:p>
    <w:p w:rsidR="00FB6B4C" w:rsidRPr="00FB6B4C" w:rsidRDefault="00FB6B4C" w:rsidP="00FB6B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6B4C" w:rsidRPr="00FB6B4C" w:rsidRDefault="00FB6B4C" w:rsidP="00FB6B4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Rijeka,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FB6B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03</w:t>
      </w:r>
      <w:r w:rsidRPr="00FB6B4C">
        <w:rPr>
          <w:rFonts w:ascii="Times New Roman" w:eastAsia="Times New Roman" w:hAnsi="Times New Roman" w:cs="Times New Roman"/>
          <w:sz w:val="24"/>
          <w:szCs w:val="24"/>
          <w:lang w:eastAsia="hr-HR"/>
        </w:rPr>
        <w:t>. 2025.g.</w:t>
      </w:r>
    </w:p>
    <w:p w:rsidR="001E59D2" w:rsidRDefault="001E59D2" w:rsidP="001E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9D2" w:rsidRDefault="001E59D2" w:rsidP="001E59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92A" w:rsidRPr="00C0692A" w:rsidRDefault="00C0692A" w:rsidP="002E5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2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EE027D">
        <w:rPr>
          <w:rFonts w:ascii="Times New Roman" w:hAnsi="Times New Roman" w:cs="Times New Roman"/>
          <w:sz w:val="24"/>
          <w:szCs w:val="24"/>
        </w:rPr>
        <w:t>7</w:t>
      </w:r>
      <w:r w:rsidRPr="00C0692A">
        <w:rPr>
          <w:rFonts w:ascii="Times New Roman" w:hAnsi="Times New Roman" w:cs="Times New Roman"/>
          <w:sz w:val="24"/>
          <w:szCs w:val="24"/>
        </w:rPr>
        <w:t xml:space="preserve">. Pravilnika o </w:t>
      </w:r>
      <w:r w:rsidRPr="00EE027D">
        <w:rPr>
          <w:rFonts w:ascii="Times New Roman" w:hAnsi="Times New Roman" w:cs="Times New Roman"/>
          <w:sz w:val="24"/>
          <w:szCs w:val="24"/>
        </w:rPr>
        <w:t xml:space="preserve">postupku i načinu </w:t>
      </w:r>
      <w:r w:rsidRPr="00C0692A">
        <w:rPr>
          <w:rFonts w:ascii="Times New Roman" w:hAnsi="Times New Roman" w:cs="Times New Roman"/>
          <w:sz w:val="24"/>
          <w:szCs w:val="24"/>
        </w:rPr>
        <w:t xml:space="preserve">zapošljavanja </w:t>
      </w:r>
      <w:r w:rsidR="001E59D2">
        <w:rPr>
          <w:rFonts w:ascii="Times New Roman" w:hAnsi="Times New Roman" w:cs="Times New Roman"/>
          <w:sz w:val="24"/>
          <w:szCs w:val="24"/>
        </w:rPr>
        <w:t xml:space="preserve">Škole za trgovinu i modni dizajn Rijeka 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prijavljenih na natječaj za zasnivanje radnog </w:t>
      </w:r>
      <w:bookmarkStart w:id="0" w:name="_Hlk17460446"/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>odnosa za radno mjesto</w:t>
      </w: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End w:id="0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nastavnik/</w:t>
      </w:r>
      <w:proofErr w:type="spellStart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ca</w:t>
      </w:r>
      <w:proofErr w:type="spellEnd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ekonomske skupine predmeta</w:t>
      </w:r>
      <w:r w:rsidR="00B92D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F3C5D" w:rsidRPr="004F3C5D">
        <w:rPr>
          <w:rFonts w:ascii="Times New Roman" w:hAnsi="Times New Roman" w:cs="Times New Roman"/>
          <w:sz w:val="24"/>
          <w:szCs w:val="24"/>
        </w:rPr>
        <w:t>kandidatima</w:t>
      </w:r>
      <w:r w:rsidR="006A7074" w:rsidRPr="006A70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A7074" w:rsidRPr="004F3C5D">
        <w:rPr>
          <w:rFonts w:ascii="Times New Roman" w:eastAsia="Times New Roman" w:hAnsi="Times New Roman" w:cs="Times New Roman"/>
          <w:sz w:val="24"/>
          <w:szCs w:val="24"/>
          <w:lang w:eastAsia="hr-HR"/>
        </w:rPr>
        <w:t>upućuje</w:t>
      </w:r>
    </w:p>
    <w:p w:rsidR="00C0692A" w:rsidRPr="00C0692A" w:rsidRDefault="00C0692A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3C5D" w:rsidRDefault="00C0692A" w:rsidP="00416F4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bookmarkStart w:id="1" w:name="_Hlk17460390"/>
      <w:r w:rsidRPr="00C0692A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POZIV NA </w:t>
      </w:r>
      <w:r w:rsidR="00416F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OGLEDNI SAT</w:t>
      </w:r>
      <w:bookmarkEnd w:id="1"/>
      <w:r w:rsidR="00416F4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</w:t>
      </w:r>
      <w:r w:rsidR="004F3C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 </w:t>
      </w:r>
      <w:r w:rsidR="004F3C5D"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OBAVIJEST</w:t>
      </w:r>
    </w:p>
    <w:p w:rsidR="00A14419" w:rsidRDefault="00A14419" w:rsidP="00A144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4F3C5D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PODRUČJIMA PROVJERE, VREMENU I</w:t>
      </w:r>
    </w:p>
    <w:p w:rsidR="00536F19" w:rsidRDefault="00A14419" w:rsidP="00A1441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MJESTU ODRŽAVANJA OGLEDNOG SATA</w:t>
      </w:r>
    </w:p>
    <w:p w:rsidR="004266D5" w:rsidRPr="00C0692A" w:rsidRDefault="004266D5" w:rsidP="00C069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3FC4" w:rsidRDefault="00E01795" w:rsidP="00E059E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kandidate</w:t>
      </w:r>
      <w:r w:rsidR="00C0692A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</w:t>
      </w:r>
      <w:r w:rsidR="004F3C5D" w:rsidRPr="00B0323F">
        <w:rPr>
          <w:rFonts w:ascii="Times New Roman" w:hAnsi="Times New Roman" w:cs="Times New Roman"/>
          <w:sz w:val="24"/>
          <w:szCs w:val="24"/>
        </w:rPr>
        <w:t>ispunjavaju formalne uvje</w:t>
      </w:r>
      <w:r w:rsidR="00FA2251">
        <w:rPr>
          <w:rFonts w:ascii="Times New Roman" w:hAnsi="Times New Roman" w:cs="Times New Roman"/>
          <w:sz w:val="24"/>
          <w:szCs w:val="24"/>
        </w:rPr>
        <w:t xml:space="preserve">te iz Natječaja za radno mjesto </w:t>
      </w:r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nastavnik/</w:t>
      </w:r>
      <w:proofErr w:type="spellStart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ca</w:t>
      </w:r>
      <w:proofErr w:type="spellEnd"/>
      <w:r w:rsidR="001E59D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ekonomske skupine predmeta</w:t>
      </w:r>
      <w:r w:rsid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objavljenog </w:t>
      </w:r>
      <w:r w:rsidR="00C4062B">
        <w:rPr>
          <w:rFonts w:ascii="Times New Roman" w:hAnsi="Times New Roman" w:cs="Times New Roman"/>
          <w:sz w:val="24"/>
          <w:szCs w:val="24"/>
        </w:rPr>
        <w:t>1</w:t>
      </w:r>
      <w:r w:rsidR="001E59D2">
        <w:rPr>
          <w:rFonts w:ascii="Times New Roman" w:hAnsi="Times New Roman" w:cs="Times New Roman"/>
          <w:sz w:val="24"/>
          <w:szCs w:val="24"/>
        </w:rPr>
        <w:t>7</w:t>
      </w:r>
      <w:r w:rsidR="00FA2251">
        <w:rPr>
          <w:rFonts w:ascii="Times New Roman" w:hAnsi="Times New Roman" w:cs="Times New Roman"/>
          <w:sz w:val="24"/>
          <w:szCs w:val="24"/>
        </w:rPr>
        <w:t xml:space="preserve">. </w:t>
      </w:r>
      <w:r w:rsidR="002403ED">
        <w:rPr>
          <w:rFonts w:ascii="Times New Roman" w:hAnsi="Times New Roman" w:cs="Times New Roman"/>
          <w:sz w:val="24"/>
          <w:szCs w:val="24"/>
        </w:rPr>
        <w:t>02.</w:t>
      </w:r>
      <w:r w:rsidRPr="00B0323F">
        <w:rPr>
          <w:rFonts w:ascii="Times New Roman" w:hAnsi="Times New Roman" w:cs="Times New Roman"/>
          <w:sz w:val="24"/>
          <w:szCs w:val="24"/>
        </w:rPr>
        <w:t xml:space="preserve"> </w:t>
      </w:r>
      <w:r w:rsidR="002403ED">
        <w:rPr>
          <w:rFonts w:ascii="Times New Roman" w:eastAsia="Times New Roman" w:hAnsi="Times New Roman" w:cs="Times New Roman"/>
          <w:sz w:val="24"/>
          <w:szCs w:val="24"/>
          <w:lang w:eastAsia="hr-HR"/>
        </w:rPr>
        <w:t>2025</w:t>
      </w:r>
      <w:r w:rsidR="00B0323F"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na mrežnim stranicama i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oglasnoj ploči Hrvatskog zavoda za zapošljavanje te mrežnim stanicama i ogl</w:t>
      </w:r>
      <w:r w:rsidR="00A1441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asnoj ploči Škole provest </w:t>
      </w:r>
      <w:r w:rsidR="00E7336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će se procjena i vrednovanje kandidata </w:t>
      </w:r>
      <w:r w:rsidR="005060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</w:t>
      </w:r>
      <w:r w:rsidR="00E7336D">
        <w:rPr>
          <w:rFonts w:ascii="Times New Roman" w:eastAsia="Times New Roman" w:hAnsi="Times New Roman" w:cs="Times New Roman"/>
          <w:sz w:val="24"/>
          <w:szCs w:val="24"/>
          <w:lang w:eastAsia="hr-HR"/>
        </w:rPr>
        <w:t>oglednog sata</w:t>
      </w:r>
      <w:r w:rsidR="004472A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razgovora (intervjua)</w:t>
      </w:r>
      <w:r w:rsidRPr="00B032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9D65DD" w:rsidRDefault="009D65DD" w:rsidP="009D65D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5D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procjene i vrednovanje kandidata provodi se sukladno Pravilniku o načinu i postupku zapošljavanja (KLASA: 011-03/22-02/08; URBROJ: 2170-60-01-22-03 od 10. siječnja 2023.) te I. Dopunama Pravilnika o načinu i postupku zapošljavanja (KLASA: 011-03/23-02/01; URBROJ: 2170-60-01-23-02 od 24. siječnja 2023.g.)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(dalje u tekstu: Pravilnik)</w:t>
      </w:r>
    </w:p>
    <w:p w:rsidR="00C4062B" w:rsidRPr="007D5149" w:rsidRDefault="002D3FC4" w:rsidP="00C4062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vrednovanje kandidata na sjednici </w:t>
      </w:r>
      <w:r w:rsidRP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</w:t>
      </w:r>
      <w:r w:rsidR="002403ED">
        <w:rPr>
          <w:rFonts w:ascii="Times New Roman" w:eastAsia="Times New Roman" w:hAnsi="Times New Roman" w:cs="Times New Roman"/>
          <w:sz w:val="24"/>
          <w:szCs w:val="24"/>
          <w:lang w:eastAsia="hr-HR"/>
        </w:rPr>
        <w:t>06</w:t>
      </w:r>
      <w:r w:rsidR="009D65D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403ED">
        <w:rPr>
          <w:rFonts w:ascii="Times New Roman" w:eastAsia="Times New Roman" w:hAnsi="Times New Roman" w:cs="Times New Roman"/>
          <w:sz w:val="24"/>
          <w:szCs w:val="24"/>
          <w:lang w:eastAsia="hr-HR"/>
        </w:rPr>
        <w:t>03. 2025</w:t>
      </w:r>
      <w:r w:rsidR="001E59D2" w:rsidRPr="001E59D2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utvrdilo je </w:t>
      </w:r>
      <w:r w:rsidRPr="00793DEB">
        <w:rPr>
          <w:rFonts w:ascii="Times New Roman" w:hAnsi="Times New Roman" w:cs="Times New Roman"/>
          <w:sz w:val="24"/>
          <w:szCs w:val="24"/>
        </w:rPr>
        <w:t>listu kandidata</w:t>
      </w:r>
      <w:r>
        <w:rPr>
          <w:rFonts w:ascii="Times New Roman" w:hAnsi="Times New Roman" w:cs="Times New Roman"/>
          <w:sz w:val="24"/>
          <w:szCs w:val="24"/>
        </w:rPr>
        <w:t xml:space="preserve"> koji</w:t>
      </w:r>
      <w:r w:rsidRPr="00793DEB">
        <w:rPr>
          <w:rFonts w:ascii="Times New Roman" w:hAnsi="Times New Roman" w:cs="Times New Roman"/>
          <w:sz w:val="24"/>
          <w:szCs w:val="24"/>
        </w:rPr>
        <w:t xml:space="preserve"> ispunjavaju</w:t>
      </w:r>
      <w:r>
        <w:rPr>
          <w:rFonts w:ascii="Times New Roman" w:hAnsi="Times New Roman" w:cs="Times New Roman"/>
          <w:sz w:val="24"/>
          <w:szCs w:val="24"/>
        </w:rPr>
        <w:t xml:space="preserve"> formalne uvjete iz natječaja, </w:t>
      </w:r>
      <w:r w:rsidRPr="00793DEB">
        <w:rPr>
          <w:rFonts w:ascii="Times New Roman" w:hAnsi="Times New Roman" w:cs="Times New Roman"/>
          <w:sz w:val="24"/>
          <w:szCs w:val="24"/>
        </w:rPr>
        <w:t xml:space="preserve">čije prijave su </w:t>
      </w:r>
      <w:r w:rsidRPr="00793D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pravodobne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potpune te je</w:t>
      </w:r>
      <w:r w:rsidR="007D51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062B">
        <w:rPr>
          <w:rFonts w:ascii="Times New Roman" w:hAnsi="Times New Roman" w:cs="Times New Roman"/>
          <w:sz w:val="24"/>
          <w:szCs w:val="24"/>
        </w:rPr>
        <w:t>sukladno članku 8. stavku 6</w:t>
      </w:r>
      <w:r w:rsidR="00C4062B" w:rsidRPr="00C5203D">
        <w:rPr>
          <w:rFonts w:ascii="Times New Roman" w:hAnsi="Times New Roman" w:cs="Times New Roman"/>
          <w:sz w:val="24"/>
          <w:szCs w:val="24"/>
        </w:rPr>
        <w:t>.</w:t>
      </w:r>
      <w:r w:rsidR="00C4062B">
        <w:rPr>
          <w:rFonts w:ascii="Times New Roman" w:hAnsi="Times New Roman" w:cs="Times New Roman"/>
          <w:sz w:val="24"/>
          <w:szCs w:val="24"/>
        </w:rPr>
        <w:t xml:space="preserve"> Pravilnika odlučilo </w:t>
      </w:r>
      <w:r w:rsidR="00C4062B">
        <w:rPr>
          <w:rFonts w:ascii="Times New Roman" w:eastAsia="Times New Roman" w:hAnsi="Times New Roman" w:cs="Times New Roman"/>
          <w:sz w:val="24"/>
          <w:szCs w:val="24"/>
          <w:lang w:eastAsia="hr-HR"/>
        </w:rPr>
        <w:t>da se provjera kandidata</w:t>
      </w:r>
      <w:r w:rsidR="00C4062B" w:rsidRPr="00C520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062B">
        <w:rPr>
          <w:rFonts w:ascii="Times New Roman" w:eastAsia="Times New Roman" w:hAnsi="Times New Roman" w:cs="Times New Roman"/>
          <w:sz w:val="24"/>
          <w:szCs w:val="24"/>
          <w:lang w:eastAsia="hr-HR"/>
        </w:rPr>
        <w:t>obavi</w:t>
      </w:r>
      <w:r w:rsidR="00C4062B" w:rsidRPr="00C5203D">
        <w:rPr>
          <w:rFonts w:ascii="Times New Roman" w:hAnsi="Times New Roman" w:cs="Times New Roman"/>
          <w:sz w:val="24"/>
          <w:szCs w:val="24"/>
        </w:rPr>
        <w:t xml:space="preserve"> praktičnom provjerom u obliku oglednog sata s učenicima na unaprijed zadanu temu tj. nastavnu jedinicu (s obveznom unaprijed izrađenom pisanom pripremom za taj sat koja se </w:t>
      </w:r>
      <w:r w:rsidR="002403ED">
        <w:rPr>
          <w:rFonts w:ascii="Times New Roman" w:hAnsi="Times New Roman" w:cs="Times New Roman"/>
          <w:sz w:val="24"/>
          <w:szCs w:val="24"/>
        </w:rPr>
        <w:t xml:space="preserve">obavezno </w:t>
      </w:r>
      <w:r w:rsidR="00C4062B" w:rsidRPr="00C5203D">
        <w:rPr>
          <w:rFonts w:ascii="Times New Roman" w:hAnsi="Times New Roman" w:cs="Times New Roman"/>
          <w:sz w:val="24"/>
          <w:szCs w:val="24"/>
        </w:rPr>
        <w:t>predaje Povjerenstvu</w:t>
      </w:r>
      <w:r w:rsidR="002403ED">
        <w:rPr>
          <w:rFonts w:ascii="Times New Roman" w:hAnsi="Times New Roman" w:cs="Times New Roman"/>
          <w:sz w:val="24"/>
          <w:szCs w:val="24"/>
        </w:rPr>
        <w:t xml:space="preserve"> prije početka oglednog sata</w:t>
      </w:r>
      <w:r w:rsidR="00C4062B" w:rsidRPr="00C5203D">
        <w:rPr>
          <w:rFonts w:ascii="Times New Roman" w:hAnsi="Times New Roman" w:cs="Times New Roman"/>
          <w:sz w:val="24"/>
          <w:szCs w:val="24"/>
        </w:rPr>
        <w:t>).</w:t>
      </w:r>
      <w:r w:rsidR="00C406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6D5" w:rsidRDefault="004266D5" w:rsidP="00E059E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403ED" w:rsidRDefault="007D5149" w:rsidP="002403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C85">
        <w:rPr>
          <w:rFonts w:ascii="Times New Roman" w:hAnsi="Times New Roman" w:cs="Times New Roman"/>
          <w:b/>
          <w:sz w:val="24"/>
          <w:szCs w:val="24"/>
        </w:rPr>
        <w:t xml:space="preserve">Praktična provjera u obliku oglednog sata održati će se </w:t>
      </w:r>
      <w:r w:rsidR="006F08D9" w:rsidRPr="000702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</w:t>
      </w:r>
      <w:r w:rsidR="002403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ponedjeljak</w:t>
      </w:r>
      <w:r w:rsidR="006F0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, </w:t>
      </w:r>
      <w:r w:rsidR="002403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17</w:t>
      </w:r>
      <w:r w:rsidR="006F08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  <w:r w:rsidR="002403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03. 2025</w:t>
      </w:r>
      <w:r w:rsidR="006F08D9" w:rsidRPr="000702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.g. </w:t>
      </w:r>
      <w:r w:rsidR="006F08D9" w:rsidRPr="000702CB">
        <w:rPr>
          <w:rFonts w:ascii="Times New Roman" w:eastAsia="Times New Roman" w:hAnsi="Times New Roman" w:cs="Times New Roman"/>
          <w:sz w:val="24"/>
          <w:szCs w:val="24"/>
        </w:rPr>
        <w:t xml:space="preserve">u prostorijama </w:t>
      </w:r>
      <w:r w:rsidR="006F08D9">
        <w:rPr>
          <w:rFonts w:ascii="Times New Roman" w:hAnsi="Times New Roman" w:cs="Times New Roman"/>
          <w:sz w:val="24"/>
          <w:szCs w:val="24"/>
        </w:rPr>
        <w:t>Škole za trgovinu i modni dizajn Rijeka</w:t>
      </w:r>
      <w:r w:rsidR="006F08D9" w:rsidRPr="000702CB">
        <w:rPr>
          <w:rFonts w:ascii="Times New Roman" w:eastAsia="Times New Roman" w:hAnsi="Times New Roman" w:cs="Times New Roman"/>
          <w:sz w:val="24"/>
          <w:szCs w:val="24"/>
        </w:rPr>
        <w:t xml:space="preserve">, Stane </w:t>
      </w:r>
      <w:proofErr w:type="spellStart"/>
      <w:r w:rsidR="006F08D9" w:rsidRPr="000702CB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="006F08D9" w:rsidRPr="000702CB">
        <w:rPr>
          <w:rFonts w:ascii="Times New Roman" w:eastAsia="Times New Roman" w:hAnsi="Times New Roman" w:cs="Times New Roman"/>
          <w:sz w:val="24"/>
          <w:szCs w:val="24"/>
        </w:rPr>
        <w:t xml:space="preserve"> 1A, 51000 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jeka </w:t>
      </w:r>
      <w:r w:rsidRPr="00011C85">
        <w:rPr>
          <w:rFonts w:ascii="Times New Roman" w:eastAsia="Times New Roman" w:hAnsi="Times New Roman" w:cs="Times New Roman"/>
          <w:sz w:val="24"/>
          <w:szCs w:val="24"/>
        </w:rPr>
        <w:t>prema sljedećem rasporedu:</w:t>
      </w:r>
    </w:p>
    <w:p w:rsidR="009735D0" w:rsidRDefault="009735D0" w:rsidP="002403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5D0" w:rsidRDefault="009735D0" w:rsidP="002403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5D0" w:rsidRDefault="009735D0" w:rsidP="002403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5D0" w:rsidRPr="002403ED" w:rsidRDefault="009735D0" w:rsidP="002403ED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308"/>
        <w:gridCol w:w="1329"/>
        <w:gridCol w:w="1548"/>
        <w:gridCol w:w="2691"/>
      </w:tblGrid>
      <w:tr w:rsidR="002403ED" w:rsidRPr="002D4AF0" w:rsidTr="001163DC">
        <w:tc>
          <w:tcPr>
            <w:tcW w:w="1494" w:type="dxa"/>
            <w:shd w:val="clear" w:color="auto" w:fill="E7E6E6"/>
          </w:tcPr>
          <w:p w:rsidR="002403ED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bookmarkStart w:id="2" w:name="_GoBack" w:colFirst="0" w:colLast="0"/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4AF0">
              <w:rPr>
                <w:b/>
                <w:bCs/>
                <w:sz w:val="24"/>
                <w:szCs w:val="24"/>
              </w:rPr>
              <w:t>Ime i prezime kandidata</w:t>
            </w:r>
          </w:p>
        </w:tc>
        <w:tc>
          <w:tcPr>
            <w:tcW w:w="1362" w:type="dxa"/>
            <w:shd w:val="clear" w:color="auto" w:fill="E7E6E6"/>
          </w:tcPr>
          <w:p w:rsidR="002403ED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2403ED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4AF0">
              <w:rPr>
                <w:b/>
                <w:bCs/>
                <w:sz w:val="24"/>
                <w:szCs w:val="24"/>
              </w:rPr>
              <w:t>Vrijeme</w:t>
            </w:r>
          </w:p>
        </w:tc>
        <w:tc>
          <w:tcPr>
            <w:tcW w:w="1329" w:type="dxa"/>
            <w:shd w:val="clear" w:color="auto" w:fill="E7E6E6"/>
          </w:tcPr>
          <w:p w:rsidR="002403ED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4AF0">
              <w:rPr>
                <w:b/>
                <w:bCs/>
                <w:sz w:val="24"/>
                <w:szCs w:val="24"/>
              </w:rPr>
              <w:t>Razred / Predmet</w:t>
            </w:r>
          </w:p>
        </w:tc>
        <w:tc>
          <w:tcPr>
            <w:tcW w:w="1582" w:type="dxa"/>
            <w:shd w:val="clear" w:color="auto" w:fill="E7E6E6"/>
          </w:tcPr>
          <w:p w:rsidR="002403ED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2403ED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4AF0">
              <w:rPr>
                <w:b/>
                <w:bCs/>
                <w:sz w:val="24"/>
                <w:szCs w:val="24"/>
              </w:rPr>
              <w:t>Tema oglednog sata</w:t>
            </w:r>
          </w:p>
        </w:tc>
        <w:tc>
          <w:tcPr>
            <w:tcW w:w="2755" w:type="dxa"/>
            <w:shd w:val="clear" w:color="auto" w:fill="E7E6E6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2D4AF0">
              <w:rPr>
                <w:b/>
                <w:bCs/>
                <w:sz w:val="24"/>
                <w:szCs w:val="24"/>
              </w:rPr>
              <w:t xml:space="preserve">Područje za pripremu kandidata za praktičnu provjeru u obliku oglednog sata </w:t>
            </w:r>
          </w:p>
        </w:tc>
      </w:tr>
      <w:tr w:rsidR="002403ED" w:rsidRPr="002D4AF0" w:rsidTr="001163DC">
        <w:tc>
          <w:tcPr>
            <w:tcW w:w="1494" w:type="dxa"/>
            <w:shd w:val="clear" w:color="auto" w:fill="auto"/>
          </w:tcPr>
          <w:p w:rsidR="002403ED" w:rsidRPr="002D4AF0" w:rsidRDefault="00105CD1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Anamaria</w:t>
            </w:r>
            <w:proofErr w:type="spellEnd"/>
            <w:r>
              <w:rPr>
                <w:sz w:val="24"/>
                <w:szCs w:val="24"/>
              </w:rPr>
              <w:t xml:space="preserve"> Orešković</w:t>
            </w:r>
          </w:p>
        </w:tc>
        <w:tc>
          <w:tcPr>
            <w:tcW w:w="1362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  <w:r w:rsidRPr="002D4AF0">
              <w:rPr>
                <w:sz w:val="24"/>
                <w:szCs w:val="24"/>
              </w:rPr>
              <w:t xml:space="preserve"> do </w:t>
            </w:r>
            <w:r>
              <w:rPr>
                <w:sz w:val="24"/>
                <w:szCs w:val="24"/>
              </w:rPr>
              <w:t xml:space="preserve">8.45 </w:t>
            </w:r>
            <w:r w:rsidRPr="002D4AF0">
              <w:rPr>
                <w:sz w:val="24"/>
                <w:szCs w:val="24"/>
              </w:rPr>
              <w:t xml:space="preserve">sati </w:t>
            </w:r>
          </w:p>
        </w:tc>
        <w:tc>
          <w:tcPr>
            <w:tcW w:w="1329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4.K</w:t>
            </w: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 w:rsidRPr="002D4AF0">
              <w:rPr>
                <w:sz w:val="24"/>
                <w:szCs w:val="24"/>
              </w:rPr>
              <w:t xml:space="preserve">Poznavanje robe </w:t>
            </w:r>
          </w:p>
        </w:tc>
        <w:tc>
          <w:tcPr>
            <w:tcW w:w="1582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Elektronički kućanski uređaji </w:t>
            </w:r>
          </w:p>
        </w:tc>
        <w:tc>
          <w:tcPr>
            <w:tcW w:w="2755" w:type="dxa"/>
            <w:shd w:val="clear" w:color="auto" w:fill="auto"/>
          </w:tcPr>
          <w:p w:rsidR="002403ED" w:rsidRPr="00F4587D" w:rsidRDefault="002403ED" w:rsidP="001163DC">
            <w:pPr>
              <w:pStyle w:val="Odlomakpopisa"/>
              <w:spacing w:after="0" w:line="240" w:lineRule="auto"/>
              <w:ind w:left="0"/>
            </w:pPr>
            <w:proofErr w:type="spellStart"/>
            <w:r w:rsidRPr="00F4587D">
              <w:t>Tanaj</w:t>
            </w:r>
            <w:proofErr w:type="spellEnd"/>
            <w:r w:rsidRPr="00F4587D">
              <w:t xml:space="preserve"> , </w:t>
            </w:r>
            <w:proofErr w:type="spellStart"/>
            <w:r w:rsidRPr="00F4587D">
              <w:t>Lj</w:t>
            </w:r>
            <w:proofErr w:type="spellEnd"/>
            <w:r w:rsidRPr="00F4587D">
              <w:t xml:space="preserve"> i dr., Poznavanje neprehrambene robe , udžbenik </w:t>
            </w:r>
            <w:r>
              <w:t>u</w:t>
            </w:r>
            <w:r w:rsidRPr="00F4587D">
              <w:t xml:space="preserve"> </w:t>
            </w:r>
            <w:r>
              <w:t xml:space="preserve">trećem </w:t>
            </w:r>
            <w:r w:rsidRPr="00F4587D">
              <w:t xml:space="preserve">razredu srednje strukovne škole za zanimanje </w:t>
            </w:r>
            <w:r>
              <w:t>p</w:t>
            </w:r>
            <w:r w:rsidRPr="00F4587D">
              <w:t xml:space="preserve">rodavač/komercijalist, Školska knjiga. </w:t>
            </w:r>
          </w:p>
        </w:tc>
      </w:tr>
      <w:tr w:rsidR="002403ED" w:rsidRPr="002D4AF0" w:rsidTr="001163DC">
        <w:tc>
          <w:tcPr>
            <w:tcW w:w="1494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Aleksandra Mutavdžija</w:t>
            </w:r>
          </w:p>
        </w:tc>
        <w:tc>
          <w:tcPr>
            <w:tcW w:w="1362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2D4A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2D4AF0">
              <w:rPr>
                <w:sz w:val="24"/>
                <w:szCs w:val="24"/>
              </w:rPr>
              <w:t xml:space="preserve">0 do </w:t>
            </w:r>
            <w:r>
              <w:rPr>
                <w:sz w:val="24"/>
                <w:szCs w:val="24"/>
              </w:rPr>
              <w:t>9.35</w:t>
            </w:r>
            <w:r w:rsidRPr="002D4AF0">
              <w:rPr>
                <w:sz w:val="24"/>
                <w:szCs w:val="24"/>
              </w:rPr>
              <w:t xml:space="preserve"> sati </w:t>
            </w:r>
          </w:p>
        </w:tc>
        <w:tc>
          <w:tcPr>
            <w:tcW w:w="1329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D4AF0">
              <w:rPr>
                <w:sz w:val="24"/>
                <w:szCs w:val="24"/>
              </w:rPr>
              <w:t xml:space="preserve">.K Poznavanje robe </w:t>
            </w:r>
          </w:p>
        </w:tc>
        <w:tc>
          <w:tcPr>
            <w:tcW w:w="1582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Perilice rublja </w:t>
            </w:r>
          </w:p>
        </w:tc>
        <w:tc>
          <w:tcPr>
            <w:tcW w:w="2755" w:type="dxa"/>
            <w:shd w:val="clear" w:color="auto" w:fill="auto"/>
          </w:tcPr>
          <w:p w:rsidR="002403ED" w:rsidRPr="00F4587D" w:rsidRDefault="002403ED" w:rsidP="001163DC">
            <w:pPr>
              <w:pStyle w:val="Odlomakpopisa"/>
              <w:spacing w:after="0" w:line="240" w:lineRule="auto"/>
              <w:ind w:left="0"/>
            </w:pPr>
            <w:proofErr w:type="spellStart"/>
            <w:r w:rsidRPr="00F4587D">
              <w:t>Tanaj</w:t>
            </w:r>
            <w:proofErr w:type="spellEnd"/>
            <w:r w:rsidRPr="00F4587D">
              <w:t xml:space="preserve"> , </w:t>
            </w:r>
            <w:proofErr w:type="spellStart"/>
            <w:r w:rsidRPr="00F4587D">
              <w:t>Lj</w:t>
            </w:r>
            <w:proofErr w:type="spellEnd"/>
            <w:r w:rsidRPr="00F4587D">
              <w:t xml:space="preserve"> i dr., Poznavanje </w:t>
            </w:r>
            <w:r>
              <w:t>ne</w:t>
            </w:r>
            <w:r w:rsidRPr="00F4587D">
              <w:t>prehrambene robe , udžbenik u</w:t>
            </w:r>
            <w:r>
              <w:t xml:space="preserve"> trećem </w:t>
            </w:r>
            <w:r w:rsidRPr="00F4587D">
              <w:t xml:space="preserve">   razredu srednje strukovne škole za zanimanje </w:t>
            </w:r>
            <w:r>
              <w:t>p</w:t>
            </w:r>
            <w:r w:rsidRPr="00F4587D">
              <w:t xml:space="preserve">rodavač/komercijalist, Školska knjiga. </w:t>
            </w:r>
          </w:p>
        </w:tc>
      </w:tr>
      <w:tr w:rsidR="002403ED" w:rsidRPr="002D4AF0" w:rsidTr="001163DC">
        <w:tc>
          <w:tcPr>
            <w:tcW w:w="1494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62" w:type="dxa"/>
            <w:shd w:val="clear" w:color="auto" w:fill="auto"/>
          </w:tcPr>
          <w:p w:rsidR="002403ED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/      </w:t>
            </w: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29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 w:rsidRPr="002D4A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582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755" w:type="dxa"/>
            <w:shd w:val="clear" w:color="auto" w:fill="auto"/>
          </w:tcPr>
          <w:p w:rsidR="002403ED" w:rsidRPr="00F4587D" w:rsidRDefault="002403ED" w:rsidP="001163DC">
            <w:pPr>
              <w:pStyle w:val="Odlomakpopisa"/>
              <w:spacing w:after="0" w:line="240" w:lineRule="auto"/>
              <w:ind w:left="0"/>
            </w:pPr>
            <w:r>
              <w:t>/</w:t>
            </w:r>
          </w:p>
        </w:tc>
      </w:tr>
      <w:tr w:rsidR="002403ED" w:rsidRPr="002D4AF0" w:rsidTr="001163DC">
        <w:tc>
          <w:tcPr>
            <w:tcW w:w="1494" w:type="dxa"/>
            <w:shd w:val="clear" w:color="auto" w:fill="auto"/>
          </w:tcPr>
          <w:p w:rsidR="002403ED" w:rsidRPr="002D4AF0" w:rsidRDefault="00105CD1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Nikolina </w:t>
            </w:r>
            <w:proofErr w:type="spellStart"/>
            <w:r>
              <w:rPr>
                <w:sz w:val="24"/>
                <w:szCs w:val="24"/>
              </w:rPr>
              <w:t>Čordić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D4A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 w:rsidRPr="002D4AF0">
              <w:rPr>
                <w:sz w:val="24"/>
                <w:szCs w:val="24"/>
              </w:rPr>
              <w:t xml:space="preserve">5 do </w:t>
            </w:r>
            <w:r>
              <w:rPr>
                <w:sz w:val="24"/>
                <w:szCs w:val="24"/>
              </w:rPr>
              <w:t>11</w:t>
            </w:r>
            <w:r w:rsidRPr="002D4A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2D4AF0">
              <w:rPr>
                <w:sz w:val="24"/>
                <w:szCs w:val="24"/>
              </w:rPr>
              <w:t xml:space="preserve"> sati </w:t>
            </w:r>
          </w:p>
        </w:tc>
        <w:tc>
          <w:tcPr>
            <w:tcW w:w="1329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D4AF0">
              <w:rPr>
                <w:sz w:val="24"/>
                <w:szCs w:val="24"/>
              </w:rPr>
              <w:t xml:space="preserve">.K </w:t>
            </w: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 w:rsidRPr="002D4AF0">
              <w:rPr>
                <w:sz w:val="24"/>
                <w:szCs w:val="24"/>
              </w:rPr>
              <w:t xml:space="preserve">Poznavanje robe </w:t>
            </w:r>
          </w:p>
        </w:tc>
        <w:tc>
          <w:tcPr>
            <w:tcW w:w="1582" w:type="dxa"/>
            <w:shd w:val="clear" w:color="auto" w:fill="auto"/>
          </w:tcPr>
          <w:p w:rsidR="002403ED" w:rsidRPr="00417999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Ulja i masti </w:t>
            </w:r>
          </w:p>
        </w:tc>
        <w:tc>
          <w:tcPr>
            <w:tcW w:w="2755" w:type="dxa"/>
            <w:shd w:val="clear" w:color="auto" w:fill="auto"/>
          </w:tcPr>
          <w:p w:rsidR="002403ED" w:rsidRPr="00F4587D" w:rsidRDefault="002403ED" w:rsidP="001163DC">
            <w:pPr>
              <w:pStyle w:val="Odlomakpopisa"/>
              <w:spacing w:after="0" w:line="240" w:lineRule="auto"/>
              <w:ind w:left="0"/>
            </w:pPr>
            <w:proofErr w:type="spellStart"/>
            <w:r w:rsidRPr="00F4587D">
              <w:t>Tanaj</w:t>
            </w:r>
            <w:proofErr w:type="spellEnd"/>
            <w:r w:rsidRPr="00F4587D">
              <w:t xml:space="preserve"> , </w:t>
            </w:r>
            <w:proofErr w:type="spellStart"/>
            <w:r w:rsidRPr="00F4587D">
              <w:t>Lj</w:t>
            </w:r>
            <w:proofErr w:type="spellEnd"/>
            <w:r w:rsidRPr="00F4587D">
              <w:t xml:space="preserve"> I dr., Poznavanje robe , udžbenik </w:t>
            </w:r>
            <w:r>
              <w:t>u</w:t>
            </w:r>
            <w:r w:rsidRPr="00F4587D">
              <w:t xml:space="preserve"> </w:t>
            </w:r>
            <w:r>
              <w:t>prvom</w:t>
            </w:r>
            <w:r w:rsidRPr="00F4587D">
              <w:t xml:space="preserve"> razredu srednje strukovne škole za zanimanje </w:t>
            </w:r>
            <w:r>
              <w:t>p</w:t>
            </w:r>
            <w:r w:rsidRPr="00F4587D">
              <w:t>rodavač/komercijalist, Školska knjiga.</w:t>
            </w:r>
          </w:p>
        </w:tc>
      </w:tr>
      <w:tr w:rsidR="002403ED" w:rsidRPr="002D4AF0" w:rsidTr="001163DC">
        <w:tc>
          <w:tcPr>
            <w:tcW w:w="1494" w:type="dxa"/>
            <w:shd w:val="clear" w:color="auto" w:fill="auto"/>
          </w:tcPr>
          <w:p w:rsidR="002403ED" w:rsidRPr="002D4AF0" w:rsidRDefault="00105CD1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Vlatko </w:t>
            </w:r>
            <w:proofErr w:type="spellStart"/>
            <w:r>
              <w:rPr>
                <w:sz w:val="24"/>
                <w:szCs w:val="24"/>
              </w:rPr>
              <w:t>Gladović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 w:rsidRPr="002D4AF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2D4A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2D4AF0">
              <w:rPr>
                <w:sz w:val="24"/>
                <w:szCs w:val="24"/>
              </w:rPr>
              <w:t>5 do 1</w:t>
            </w:r>
            <w:r>
              <w:rPr>
                <w:sz w:val="24"/>
                <w:szCs w:val="24"/>
              </w:rPr>
              <w:t>2</w:t>
            </w:r>
            <w:r w:rsidRPr="002D4A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Pr="002D4AF0">
              <w:rPr>
                <w:sz w:val="24"/>
                <w:szCs w:val="24"/>
              </w:rPr>
              <w:t xml:space="preserve"> h </w:t>
            </w:r>
          </w:p>
        </w:tc>
        <w:tc>
          <w:tcPr>
            <w:tcW w:w="1329" w:type="dxa"/>
            <w:shd w:val="clear" w:color="auto" w:fill="auto"/>
          </w:tcPr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D4AF0">
              <w:rPr>
                <w:sz w:val="24"/>
                <w:szCs w:val="24"/>
              </w:rPr>
              <w:t xml:space="preserve">.K </w:t>
            </w: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 w:rsidRPr="002D4AF0">
              <w:rPr>
                <w:sz w:val="24"/>
                <w:szCs w:val="24"/>
              </w:rPr>
              <w:t xml:space="preserve">Poznavanje robe </w:t>
            </w:r>
          </w:p>
        </w:tc>
        <w:tc>
          <w:tcPr>
            <w:tcW w:w="1582" w:type="dxa"/>
            <w:shd w:val="clear" w:color="auto" w:fill="auto"/>
          </w:tcPr>
          <w:p w:rsidR="002403ED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</w:p>
          <w:p w:rsidR="002403ED" w:rsidRPr="002D4AF0" w:rsidRDefault="002403ED" w:rsidP="001163DC">
            <w:pPr>
              <w:pStyle w:val="Odlomakpopisa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Mlijeko </w:t>
            </w:r>
          </w:p>
        </w:tc>
        <w:tc>
          <w:tcPr>
            <w:tcW w:w="2755" w:type="dxa"/>
            <w:shd w:val="clear" w:color="auto" w:fill="auto"/>
          </w:tcPr>
          <w:p w:rsidR="002403ED" w:rsidRPr="00554FA7" w:rsidRDefault="002403ED" w:rsidP="001163DC">
            <w:pPr>
              <w:pStyle w:val="Odlomakpopisa"/>
              <w:spacing w:after="0" w:line="240" w:lineRule="auto"/>
              <w:ind w:left="0"/>
            </w:pPr>
            <w:proofErr w:type="spellStart"/>
            <w:r w:rsidRPr="00554FA7">
              <w:t>Tanaj</w:t>
            </w:r>
            <w:proofErr w:type="spellEnd"/>
            <w:r w:rsidRPr="00554FA7">
              <w:t xml:space="preserve"> </w:t>
            </w:r>
            <w:proofErr w:type="spellStart"/>
            <w:r w:rsidRPr="00554FA7">
              <w:t>Lj</w:t>
            </w:r>
            <w:proofErr w:type="spellEnd"/>
            <w:r w:rsidRPr="00554FA7">
              <w:t xml:space="preserve">. i dr. , Poznavanje robe  , udžbenik u </w:t>
            </w:r>
            <w:r>
              <w:t xml:space="preserve">prvom </w:t>
            </w:r>
            <w:r w:rsidRPr="00554FA7">
              <w:t>razredu srednje strukovne škole</w:t>
            </w:r>
            <w:r>
              <w:t xml:space="preserve"> zanimanje prodavač/</w:t>
            </w:r>
            <w:proofErr w:type="spellStart"/>
            <w:r>
              <w:t>komercijalis</w:t>
            </w:r>
            <w:proofErr w:type="spellEnd"/>
            <w:r>
              <w:t xml:space="preserve">, </w:t>
            </w:r>
            <w:r w:rsidRPr="00554FA7">
              <w:t xml:space="preserve"> Školska knjiga. </w:t>
            </w:r>
          </w:p>
        </w:tc>
      </w:tr>
      <w:bookmarkEnd w:id="2"/>
    </w:tbl>
    <w:p w:rsidR="006F08D9" w:rsidRDefault="006F08D9" w:rsidP="000702C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D5149" w:rsidRDefault="007D5149" w:rsidP="007D514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D5149" w:rsidRPr="009D65DD" w:rsidRDefault="007D5149" w:rsidP="00A211C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Razgovor (intervju) održat</w:t>
      </w:r>
      <w:r w:rsidRPr="00E272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će se u</w:t>
      </w:r>
      <w:r w:rsidRPr="000702C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2403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ponedjeljak, 17. 03. 2025</w:t>
      </w:r>
      <w:r w:rsidR="002403ED" w:rsidRPr="000702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.g. </w:t>
      </w:r>
      <w:r w:rsidRPr="00A9384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C957A8">
        <w:rPr>
          <w:rFonts w:ascii="Times New Roman" w:eastAsia="Times New Roman" w:hAnsi="Times New Roman" w:cs="Times New Roman"/>
          <w:sz w:val="24"/>
          <w:szCs w:val="24"/>
        </w:rPr>
        <w:t xml:space="preserve">prostorijama </w:t>
      </w:r>
      <w:r>
        <w:rPr>
          <w:rFonts w:ascii="Times New Roman" w:hAnsi="Times New Roman" w:cs="Times New Roman"/>
          <w:sz w:val="24"/>
          <w:szCs w:val="24"/>
        </w:rPr>
        <w:t xml:space="preserve">Škole za trgovinu i </w:t>
      </w:r>
      <w:r w:rsidRPr="009D65DD">
        <w:rPr>
          <w:rFonts w:ascii="Times New Roman" w:hAnsi="Times New Roman" w:cs="Times New Roman"/>
          <w:sz w:val="24"/>
          <w:szCs w:val="24"/>
        </w:rPr>
        <w:t>modni dizajn Rijeka</w:t>
      </w:r>
      <w:r w:rsidRPr="009D65DD">
        <w:rPr>
          <w:rFonts w:ascii="Times New Roman" w:eastAsia="Times New Roman" w:hAnsi="Times New Roman" w:cs="Times New Roman"/>
          <w:sz w:val="24"/>
          <w:szCs w:val="24"/>
        </w:rPr>
        <w:t xml:space="preserve">, Stane </w:t>
      </w:r>
      <w:proofErr w:type="spellStart"/>
      <w:r w:rsidRPr="009D65DD">
        <w:rPr>
          <w:rFonts w:ascii="Times New Roman" w:eastAsia="Times New Roman" w:hAnsi="Times New Roman" w:cs="Times New Roman"/>
          <w:sz w:val="24"/>
          <w:szCs w:val="24"/>
        </w:rPr>
        <w:t>Vončine</w:t>
      </w:r>
      <w:proofErr w:type="spellEnd"/>
      <w:r w:rsidRPr="009D65DD">
        <w:rPr>
          <w:rFonts w:ascii="Times New Roman" w:eastAsia="Times New Roman" w:hAnsi="Times New Roman" w:cs="Times New Roman"/>
          <w:sz w:val="24"/>
          <w:szCs w:val="24"/>
        </w:rPr>
        <w:t xml:space="preserve"> 1A, 51000 Rijeka prema sljedećem rasporedu:</w:t>
      </w:r>
    </w:p>
    <w:p w:rsidR="007D5149" w:rsidRPr="00A211C5" w:rsidRDefault="009D65DD" w:rsidP="00A211C5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05CD1" w:rsidRPr="00105CD1">
        <w:rPr>
          <w:sz w:val="24"/>
          <w:szCs w:val="24"/>
        </w:rPr>
        <w:t xml:space="preserve"> </w:t>
      </w:r>
      <w:proofErr w:type="spellStart"/>
      <w:r w:rsidR="00105CD1">
        <w:rPr>
          <w:sz w:val="24"/>
          <w:szCs w:val="24"/>
        </w:rPr>
        <w:t>Anamaria</w:t>
      </w:r>
      <w:proofErr w:type="spellEnd"/>
      <w:r w:rsidR="00105CD1">
        <w:rPr>
          <w:sz w:val="24"/>
          <w:szCs w:val="24"/>
        </w:rPr>
        <w:t xml:space="preserve"> Orešković</w:t>
      </w:r>
      <w:r w:rsidR="00105CD1" w:rsidRPr="009D65DD">
        <w:rPr>
          <w:rFonts w:ascii="Times New Roman" w:hAnsi="Times New Roman" w:cs="Times New Roman"/>
          <w:sz w:val="24"/>
          <w:szCs w:val="24"/>
        </w:rPr>
        <w:t xml:space="preserve"> </w:t>
      </w:r>
      <w:r w:rsidR="00A211C5" w:rsidRPr="009D65DD">
        <w:rPr>
          <w:rFonts w:ascii="Times New Roman" w:hAnsi="Times New Roman" w:cs="Times New Roman"/>
          <w:sz w:val="24"/>
          <w:szCs w:val="24"/>
        </w:rPr>
        <w:t>i</w:t>
      </w:r>
      <w:r w:rsidR="00A211C5" w:rsidRPr="00A21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CD1">
        <w:rPr>
          <w:sz w:val="24"/>
          <w:szCs w:val="24"/>
        </w:rPr>
        <w:t>Aleksandra Mutavdžija</w:t>
      </w:r>
      <w:r w:rsidR="00105CD1" w:rsidRPr="00A211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1C5" w:rsidRPr="00A211C5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105CD1">
        <w:rPr>
          <w:rFonts w:ascii="Times New Roman" w:eastAsia="Calibri" w:hAnsi="Times New Roman" w:cs="Times New Roman"/>
          <w:sz w:val="24"/>
          <w:szCs w:val="24"/>
        </w:rPr>
        <w:t>09</w:t>
      </w:r>
      <w:r w:rsidR="00A211C5" w:rsidRPr="00A211C5">
        <w:rPr>
          <w:rFonts w:ascii="Times New Roman" w:eastAsia="Calibri" w:hAnsi="Times New Roman" w:cs="Times New Roman"/>
          <w:sz w:val="24"/>
          <w:szCs w:val="24"/>
        </w:rPr>
        <w:t>:</w:t>
      </w:r>
      <w:r w:rsidR="00105CD1">
        <w:rPr>
          <w:rFonts w:ascii="Times New Roman" w:eastAsia="Calibri" w:hAnsi="Times New Roman" w:cs="Times New Roman"/>
          <w:sz w:val="24"/>
          <w:szCs w:val="24"/>
        </w:rPr>
        <w:t>40</w:t>
      </w:r>
      <w:r w:rsidR="00A211C5" w:rsidRPr="00A211C5">
        <w:rPr>
          <w:rFonts w:ascii="Times New Roman" w:eastAsia="Calibri" w:hAnsi="Times New Roman" w:cs="Times New Roman"/>
          <w:sz w:val="24"/>
          <w:szCs w:val="24"/>
        </w:rPr>
        <w:t xml:space="preserve"> sati</w:t>
      </w:r>
    </w:p>
    <w:p w:rsidR="007D5149" w:rsidRPr="00A211C5" w:rsidRDefault="009D65DD" w:rsidP="00A211C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05CD1" w:rsidRPr="00105CD1">
        <w:rPr>
          <w:sz w:val="24"/>
          <w:szCs w:val="24"/>
        </w:rPr>
        <w:t xml:space="preserve"> </w:t>
      </w:r>
      <w:r w:rsidR="00105CD1">
        <w:rPr>
          <w:sz w:val="24"/>
          <w:szCs w:val="24"/>
        </w:rPr>
        <w:t xml:space="preserve">Nikolina </w:t>
      </w:r>
      <w:proofErr w:type="spellStart"/>
      <w:r w:rsidR="00105CD1">
        <w:rPr>
          <w:sz w:val="24"/>
          <w:szCs w:val="24"/>
        </w:rPr>
        <w:t>Čordić</w:t>
      </w:r>
      <w:proofErr w:type="spellEnd"/>
      <w:r w:rsidR="00105CD1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A211C5" w:rsidRPr="00A211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5CD1">
        <w:rPr>
          <w:sz w:val="24"/>
          <w:szCs w:val="24"/>
        </w:rPr>
        <w:t xml:space="preserve">Vlatko </w:t>
      </w:r>
      <w:proofErr w:type="spellStart"/>
      <w:r w:rsidR="00105CD1">
        <w:rPr>
          <w:sz w:val="24"/>
          <w:szCs w:val="24"/>
        </w:rPr>
        <w:t>Gladović</w:t>
      </w:r>
      <w:proofErr w:type="spellEnd"/>
      <w:r w:rsidR="00105CD1" w:rsidRPr="00A211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11C5" w:rsidRPr="00A211C5">
        <w:rPr>
          <w:rFonts w:ascii="Times New Roman" w:eastAsia="Calibri" w:hAnsi="Times New Roman" w:cs="Times New Roman"/>
          <w:sz w:val="24"/>
          <w:szCs w:val="24"/>
        </w:rPr>
        <w:t xml:space="preserve">od </w:t>
      </w:r>
      <w:r w:rsidR="00105CD1">
        <w:rPr>
          <w:rFonts w:ascii="Times New Roman" w:eastAsia="Calibri" w:hAnsi="Times New Roman" w:cs="Times New Roman"/>
          <w:sz w:val="24"/>
          <w:szCs w:val="24"/>
        </w:rPr>
        <w:t>12</w:t>
      </w:r>
      <w:r w:rsidR="00A211C5" w:rsidRPr="00A211C5">
        <w:rPr>
          <w:rFonts w:ascii="Times New Roman" w:eastAsia="Calibri" w:hAnsi="Times New Roman" w:cs="Times New Roman"/>
          <w:sz w:val="24"/>
          <w:szCs w:val="24"/>
        </w:rPr>
        <w:t>:</w:t>
      </w:r>
      <w:r w:rsidR="00105CD1">
        <w:rPr>
          <w:rFonts w:ascii="Times New Roman" w:eastAsia="Calibri" w:hAnsi="Times New Roman" w:cs="Times New Roman"/>
          <w:sz w:val="24"/>
          <w:szCs w:val="24"/>
        </w:rPr>
        <w:t>25</w:t>
      </w:r>
      <w:r w:rsidR="00A211C5" w:rsidRPr="00A211C5">
        <w:rPr>
          <w:rFonts w:ascii="Times New Roman" w:eastAsia="Calibri" w:hAnsi="Times New Roman" w:cs="Times New Roman"/>
          <w:sz w:val="24"/>
          <w:szCs w:val="24"/>
        </w:rPr>
        <w:t xml:space="preserve"> sati </w:t>
      </w:r>
    </w:p>
    <w:p w:rsidR="00A211C5" w:rsidRPr="00A211C5" w:rsidRDefault="00A211C5" w:rsidP="00A211C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11C5" w:rsidRDefault="00A211C5" w:rsidP="00C069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735D0" w:rsidRDefault="009735D0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735D0" w:rsidRDefault="009735D0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9735D0" w:rsidRDefault="009735D0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11C5" w:rsidRPr="00C0692A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PRAVILA ODRŽAVANJA PRAKTIČNE PROVJERE U OBLIKU OGLEDNOG SATA</w:t>
      </w:r>
    </w:p>
    <w:p w:rsidR="0092377E" w:rsidRDefault="0092377E" w:rsidP="0092377E">
      <w:pPr>
        <w:spacing w:after="47" w:line="267" w:lineRule="auto"/>
        <w:ind w:left="-15" w:right="105"/>
        <w:jc w:val="both"/>
        <w:rPr>
          <w:rFonts w:ascii="Times New Roman" w:eastAsia="Times New Roman" w:hAnsi="Times New Roman" w:cs="Times New Roman"/>
          <w:color w:val="000000"/>
          <w:sz w:val="24"/>
          <w:lang w:eastAsia="hr-HR"/>
        </w:rPr>
      </w:pPr>
    </w:p>
    <w:p w:rsidR="009D65DD" w:rsidRPr="00416F46" w:rsidRDefault="0092377E" w:rsidP="00416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0692A">
        <w:rPr>
          <w:rFonts w:ascii="Times New Roman" w:eastAsia="Times New Roman" w:hAnsi="Times New Roman" w:cs="Times New Roman"/>
          <w:sz w:val="24"/>
          <w:szCs w:val="24"/>
          <w:lang w:eastAsia="hr-HR"/>
        </w:rPr>
        <w:t>Svi kandidati dužni su sa sobom imati odgovarajuću identifikacijsku ispravu (važeću osobnu iskaznicu, putovnicu ili vozačku dozvolu).</w:t>
      </w:r>
      <w:r w:rsidR="00AB23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D65DD" w:rsidRPr="007C7333" w:rsidRDefault="009D65DD" w:rsidP="007C7333">
      <w:pPr>
        <w:tabs>
          <w:tab w:val="left" w:pos="284"/>
        </w:tabs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C0692A" w:rsidRPr="004C4257" w:rsidRDefault="00C0692A" w:rsidP="00641261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C5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Načini vrednovanja kandidata</w:t>
      </w:r>
    </w:p>
    <w:p w:rsidR="00A211C5" w:rsidRPr="00C0692A" w:rsidRDefault="00153602" w:rsidP="00416F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Provjera kandidata se sastoji od dva dijela, </w:t>
      </w:r>
      <w:r w:rsidR="009D65DD" w:rsidRPr="006F08D9">
        <w:rPr>
          <w:rFonts w:ascii="Times New Roman" w:eastAsia="Calibri" w:hAnsi="Times New Roman" w:cs="Times New Roman"/>
          <w:sz w:val="24"/>
          <w:szCs w:val="24"/>
        </w:rPr>
        <w:t xml:space="preserve">praktičnom provjerom u obliku oglednog sata s učenicima na unaprijed zadanu temu tj. nastavnu jedinicu (s obveznom unaprijed izrađenom pisanom pripremom za taj sat </w:t>
      </w:r>
      <w:r w:rsidR="009D65DD">
        <w:rPr>
          <w:rFonts w:ascii="Times New Roman" w:eastAsia="Calibri" w:hAnsi="Times New Roman" w:cs="Times New Roman"/>
          <w:sz w:val="24"/>
          <w:szCs w:val="24"/>
        </w:rPr>
        <w:t xml:space="preserve">koja se predaje Povjerenstvu)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razgovora s kandidatom (intervju), a vrednuje se bodovima.</w:t>
      </w:r>
    </w:p>
    <w:p w:rsidR="00A211C5" w:rsidRPr="008203CE" w:rsidRDefault="00A211C5" w:rsidP="00A211C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03C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Praktična provjera u obliku oglednog sata</w:t>
      </w:r>
    </w:p>
    <w:p w:rsidR="00A211C5" w:rsidRPr="0093316C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0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održane</w:t>
      </w:r>
      <w:r w:rsidRPr="008203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praktične provjere u obliku oglednog sata svaki član Povjerenstva vrednuje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izvedbu oglednog sata 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bodovima od 0 do 10 bodova.</w:t>
      </w:r>
    </w:p>
    <w:p w:rsidR="00A211C5" w:rsidRPr="00C0692A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zadovoljio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praktičnoj provjeri ako je ostvario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najmanje 50% bodova od ukupnog broja mogućih bodova svih članova Povjerenstva.</w:t>
      </w:r>
    </w:p>
    <w:p w:rsidR="00A211C5" w:rsidRPr="0093316C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65DD" w:rsidRPr="0093316C" w:rsidRDefault="009D65DD" w:rsidP="009D65DD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Razgovor (intervju)</w:t>
      </w:r>
    </w:p>
    <w:p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Na razgovor (intervjuu) s povjerenstvom pozivaju se kandidati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su nakon </w:t>
      </w:r>
      <w:r w:rsidRPr="008203CE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praktične provjere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ostvarili pravo na pr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istup razgovoru (intervjuu).</w:t>
      </w:r>
    </w:p>
    <w:p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u razgovoru s kandidatima utvrđuje znanja, sposobnosti, interese i motivaciju kandidata za rad u Školi.</w:t>
      </w:r>
    </w:p>
    <w:p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vrednuje rezultat razgovora (intervjua) bodovima od 0 do 10 bodova.</w:t>
      </w:r>
    </w:p>
    <w:p w:rsidR="009D65DD" w:rsidRPr="0093316C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Bodovi ostvareni na razgovoru (intervjuu) se zbrajaju.</w:t>
      </w:r>
    </w:p>
    <w:p w:rsidR="009D65DD" w:rsidRDefault="009D65DD" w:rsidP="009D65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Smatra se da je kandidat zadovoljio na razgovoru (intervjuu) ako je ostvario najmanje 50% bodova od ukupnog broja bodova svih članova Povjerenstva.</w:t>
      </w:r>
    </w:p>
    <w:p w:rsidR="009D65DD" w:rsidRDefault="009D65DD" w:rsidP="009D65DD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211C5" w:rsidRPr="0093316C" w:rsidRDefault="00A211C5" w:rsidP="00A211C5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Rezultati javnog natječaja</w:t>
      </w:r>
    </w:p>
    <w:p w:rsidR="00A410D1" w:rsidRPr="00A410D1" w:rsidRDefault="009D65DD" w:rsidP="00A410D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akon provedenog razgovora (intervjua)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10D1"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utvrđuje rang-listu kandidata prema ukupnom broju bodova ostvarenih na </w:t>
      </w:r>
      <w:r w:rsid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praktičnoj provjeri</w:t>
      </w:r>
      <w:r w:rsidR="00A410D1"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410D1"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i razgovoru (intervjuu).</w:t>
      </w:r>
    </w:p>
    <w:p w:rsidR="00A410D1" w:rsidRPr="00A410D1" w:rsidRDefault="00A410D1" w:rsidP="00A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dostavljene rang  - liste kandidata ravnatelj odlučuje o kandidatu za kojeg će zatražiti prethodnu suglasnost Školskog odbora za zasnivanje radnog odnosa.</w:t>
      </w:r>
    </w:p>
    <w:p w:rsidR="00A410D1" w:rsidRPr="00A410D1" w:rsidRDefault="00A410D1" w:rsidP="00A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 donosi odluku između tri najbolje rangirana kandidata prema broju bodova.</w:t>
      </w:r>
    </w:p>
    <w:p w:rsidR="00A211C5" w:rsidRPr="0093316C" w:rsidRDefault="00A211C5" w:rsidP="00A4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11C5" w:rsidRPr="0093316C" w:rsidRDefault="00A211C5" w:rsidP="00A211C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kandidatima</w:t>
      </w:r>
    </w:p>
    <w:p w:rsidR="00A211C5" w:rsidRPr="0093316C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 o rezultatima natječaja obavještava sve kandidate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prijavljene na natječaj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objavom na mrežnoj stranici škole.</w:t>
      </w:r>
    </w:p>
    <w:p w:rsidR="00A211C5" w:rsidRPr="0093316C" w:rsidRDefault="00A211C5" w:rsidP="00A21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:rsidR="00A211C5" w:rsidRPr="0093316C" w:rsidRDefault="00A211C5" w:rsidP="00A211C5">
      <w:pPr>
        <w:numPr>
          <w:ilvl w:val="0"/>
          <w:numId w:val="3"/>
        </w:numPr>
        <w:tabs>
          <w:tab w:val="left" w:pos="142"/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Pravo na uvid u natječajnu dokumentaciju </w:t>
      </w:r>
    </w:p>
    <w:p w:rsidR="00A211C5" w:rsidRPr="00636206" w:rsidRDefault="00A211C5" w:rsidP="00A211C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imaju pravo uvida u natječajnu dok</w:t>
      </w:r>
      <w:r w:rsidR="00A410D1">
        <w:rPr>
          <w:rFonts w:ascii="Times New Roman" w:eastAsia="Times New Roman" w:hAnsi="Times New Roman" w:cs="Times New Roman"/>
          <w:sz w:val="24"/>
          <w:szCs w:val="24"/>
          <w:lang w:eastAsia="hr-HR"/>
        </w:rPr>
        <w:t>umentaciju i rezultate procjene i</w:t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vrednovanja izabranog kandidata s kojim je sklopljen ugovor o radu u skladu s propisima koji reguliraju područje zaštite osobnih podataka. Zahtjev za uvid u natječajnu dokumentaciju potrebno je poslati na e-mail adresu škole</w:t>
      </w:r>
      <w:r w:rsidRPr="00636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5" w:history="1">
        <w:r w:rsidRPr="00636206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AF7F1"/>
          </w:rPr>
          <w:t>skola-tmod@ss-tmd-ri.skole.hr</w:t>
        </w:r>
      </w:hyperlink>
    </w:p>
    <w:p w:rsidR="00A211C5" w:rsidRPr="000D448C" w:rsidRDefault="00A211C5" w:rsidP="00A211C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11C5" w:rsidRPr="0093316C" w:rsidRDefault="00A211C5" w:rsidP="00A211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Povjerenstvo za vrednovanje </w:t>
      </w:r>
    </w:p>
    <w:p w:rsidR="00A211C5" w:rsidRPr="007F6844" w:rsidRDefault="00A211C5" w:rsidP="00A211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3316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kandidata za zapošljavanje</w:t>
      </w:r>
    </w:p>
    <w:p w:rsidR="0080508E" w:rsidRDefault="0080508E" w:rsidP="00A211C5">
      <w:pPr>
        <w:widowControl w:val="0"/>
        <w:suppressAutoHyphens/>
        <w:spacing w:after="0" w:line="240" w:lineRule="auto"/>
        <w:jc w:val="both"/>
      </w:pPr>
    </w:p>
    <w:sectPr w:rsidR="00805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56C"/>
    <w:multiLevelType w:val="hybridMultilevel"/>
    <w:tmpl w:val="8B523FFE"/>
    <w:lvl w:ilvl="0" w:tplc="C410363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76B3809"/>
    <w:multiLevelType w:val="hybridMultilevel"/>
    <w:tmpl w:val="05E6B696"/>
    <w:lvl w:ilvl="0" w:tplc="184A25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928"/>
    <w:multiLevelType w:val="hybridMultilevel"/>
    <w:tmpl w:val="F92A869E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308C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EC2"/>
    <w:multiLevelType w:val="hybridMultilevel"/>
    <w:tmpl w:val="1848D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6733A"/>
    <w:multiLevelType w:val="hybridMultilevel"/>
    <w:tmpl w:val="CEB0D96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85ECB"/>
    <w:multiLevelType w:val="hybridMultilevel"/>
    <w:tmpl w:val="1A7079A2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79F7"/>
    <w:multiLevelType w:val="hybridMultilevel"/>
    <w:tmpl w:val="EB141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E4B90"/>
    <w:multiLevelType w:val="hybridMultilevel"/>
    <w:tmpl w:val="94002FC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7294A"/>
    <w:multiLevelType w:val="hybridMultilevel"/>
    <w:tmpl w:val="6DD05AC0"/>
    <w:lvl w:ilvl="0" w:tplc="CECE6F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EC08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27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CDE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ECBB9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D46A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2D3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9EE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BCA6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6E00"/>
    <w:multiLevelType w:val="hybridMultilevel"/>
    <w:tmpl w:val="61D21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E4457"/>
    <w:multiLevelType w:val="hybridMultilevel"/>
    <w:tmpl w:val="7C9CFD9E"/>
    <w:lvl w:ilvl="0" w:tplc="6952C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8C09EC"/>
    <w:multiLevelType w:val="hybridMultilevel"/>
    <w:tmpl w:val="DBDAC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53A53"/>
    <w:multiLevelType w:val="hybridMultilevel"/>
    <w:tmpl w:val="E98099DC"/>
    <w:lvl w:ilvl="0" w:tplc="12025A9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713608F"/>
    <w:multiLevelType w:val="hybridMultilevel"/>
    <w:tmpl w:val="22D6DF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122"/>
    <w:multiLevelType w:val="hybridMultilevel"/>
    <w:tmpl w:val="42AC2508"/>
    <w:lvl w:ilvl="0" w:tplc="07E2D5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23F34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4088C"/>
    <w:multiLevelType w:val="hybridMultilevel"/>
    <w:tmpl w:val="B5843B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F585E"/>
    <w:multiLevelType w:val="hybridMultilevel"/>
    <w:tmpl w:val="11DED4F8"/>
    <w:lvl w:ilvl="0" w:tplc="E7F89EE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67267490"/>
    <w:multiLevelType w:val="hybridMultilevel"/>
    <w:tmpl w:val="5E8A4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3403C2"/>
    <w:multiLevelType w:val="hybridMultilevel"/>
    <w:tmpl w:val="9B78CDA8"/>
    <w:lvl w:ilvl="0" w:tplc="041A0017">
      <w:start w:val="1"/>
      <w:numFmt w:val="lowerLetter"/>
      <w:lvlText w:val="%1)"/>
      <w:lvlJc w:val="left"/>
      <w:pPr>
        <w:ind w:left="7448" w:hanging="360"/>
      </w:pPr>
    </w:lvl>
    <w:lvl w:ilvl="1" w:tplc="041A0019" w:tentative="1">
      <w:start w:val="1"/>
      <w:numFmt w:val="lowerLetter"/>
      <w:lvlText w:val="%2."/>
      <w:lvlJc w:val="left"/>
      <w:pPr>
        <w:ind w:left="8168" w:hanging="360"/>
      </w:pPr>
    </w:lvl>
    <w:lvl w:ilvl="2" w:tplc="041A001B" w:tentative="1">
      <w:start w:val="1"/>
      <w:numFmt w:val="lowerRoman"/>
      <w:lvlText w:val="%3."/>
      <w:lvlJc w:val="right"/>
      <w:pPr>
        <w:ind w:left="8888" w:hanging="180"/>
      </w:pPr>
    </w:lvl>
    <w:lvl w:ilvl="3" w:tplc="041A000F" w:tentative="1">
      <w:start w:val="1"/>
      <w:numFmt w:val="decimal"/>
      <w:lvlText w:val="%4."/>
      <w:lvlJc w:val="left"/>
      <w:pPr>
        <w:ind w:left="9608" w:hanging="360"/>
      </w:pPr>
    </w:lvl>
    <w:lvl w:ilvl="4" w:tplc="041A0019" w:tentative="1">
      <w:start w:val="1"/>
      <w:numFmt w:val="lowerLetter"/>
      <w:lvlText w:val="%5."/>
      <w:lvlJc w:val="left"/>
      <w:pPr>
        <w:ind w:left="10328" w:hanging="360"/>
      </w:pPr>
    </w:lvl>
    <w:lvl w:ilvl="5" w:tplc="041A001B" w:tentative="1">
      <w:start w:val="1"/>
      <w:numFmt w:val="lowerRoman"/>
      <w:lvlText w:val="%6."/>
      <w:lvlJc w:val="right"/>
      <w:pPr>
        <w:ind w:left="11048" w:hanging="180"/>
      </w:pPr>
    </w:lvl>
    <w:lvl w:ilvl="6" w:tplc="041A000F" w:tentative="1">
      <w:start w:val="1"/>
      <w:numFmt w:val="decimal"/>
      <w:lvlText w:val="%7."/>
      <w:lvlJc w:val="left"/>
      <w:pPr>
        <w:ind w:left="11768" w:hanging="360"/>
      </w:pPr>
    </w:lvl>
    <w:lvl w:ilvl="7" w:tplc="041A0019" w:tentative="1">
      <w:start w:val="1"/>
      <w:numFmt w:val="lowerLetter"/>
      <w:lvlText w:val="%8."/>
      <w:lvlJc w:val="left"/>
      <w:pPr>
        <w:ind w:left="12488" w:hanging="360"/>
      </w:pPr>
    </w:lvl>
    <w:lvl w:ilvl="8" w:tplc="041A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1" w15:restartNumberingAfterBreak="0">
    <w:nsid w:val="761A23EC"/>
    <w:multiLevelType w:val="hybridMultilevel"/>
    <w:tmpl w:val="8690CE6C"/>
    <w:lvl w:ilvl="0" w:tplc="8DA8D7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46E20"/>
    <w:multiLevelType w:val="hybridMultilevel"/>
    <w:tmpl w:val="1B6EA1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56529C"/>
    <w:multiLevelType w:val="hybridMultilevel"/>
    <w:tmpl w:val="61BCCA72"/>
    <w:lvl w:ilvl="0" w:tplc="94F4E32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21"/>
  </w:num>
  <w:num w:numId="5">
    <w:abstractNumId w:val="4"/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</w:num>
  <w:num w:numId="10">
    <w:abstractNumId w:val="5"/>
  </w:num>
  <w:num w:numId="11">
    <w:abstractNumId w:val="12"/>
  </w:num>
  <w:num w:numId="12">
    <w:abstractNumId w:val="16"/>
  </w:num>
  <w:num w:numId="13">
    <w:abstractNumId w:val="11"/>
  </w:num>
  <w:num w:numId="14">
    <w:abstractNumId w:val="0"/>
  </w:num>
  <w:num w:numId="15">
    <w:abstractNumId w:val="19"/>
  </w:num>
  <w:num w:numId="16">
    <w:abstractNumId w:val="3"/>
  </w:num>
  <w:num w:numId="17">
    <w:abstractNumId w:val="8"/>
  </w:num>
  <w:num w:numId="18">
    <w:abstractNumId w:val="2"/>
  </w:num>
  <w:num w:numId="19">
    <w:abstractNumId w:val="18"/>
  </w:num>
  <w:num w:numId="20">
    <w:abstractNumId w:val="6"/>
  </w:num>
  <w:num w:numId="21">
    <w:abstractNumId w:val="23"/>
  </w:num>
  <w:num w:numId="22">
    <w:abstractNumId w:val="10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623"/>
    <w:rsid w:val="0001601A"/>
    <w:rsid w:val="0005334C"/>
    <w:rsid w:val="000702CB"/>
    <w:rsid w:val="000E58DB"/>
    <w:rsid w:val="00105CD1"/>
    <w:rsid w:val="00132E26"/>
    <w:rsid w:val="00153602"/>
    <w:rsid w:val="001A04BD"/>
    <w:rsid w:val="001E59D2"/>
    <w:rsid w:val="00211A61"/>
    <w:rsid w:val="002234C6"/>
    <w:rsid w:val="002403ED"/>
    <w:rsid w:val="00240664"/>
    <w:rsid w:val="002814CB"/>
    <w:rsid w:val="002A354E"/>
    <w:rsid w:val="002A7D25"/>
    <w:rsid w:val="002D3FC4"/>
    <w:rsid w:val="002E56CC"/>
    <w:rsid w:val="003036C3"/>
    <w:rsid w:val="003437CD"/>
    <w:rsid w:val="00362025"/>
    <w:rsid w:val="0037717B"/>
    <w:rsid w:val="00393681"/>
    <w:rsid w:val="003B0562"/>
    <w:rsid w:val="003C4717"/>
    <w:rsid w:val="00400FA1"/>
    <w:rsid w:val="00413D65"/>
    <w:rsid w:val="00416F46"/>
    <w:rsid w:val="00424774"/>
    <w:rsid w:val="004266D5"/>
    <w:rsid w:val="00430283"/>
    <w:rsid w:val="004472A7"/>
    <w:rsid w:val="004518A7"/>
    <w:rsid w:val="00455468"/>
    <w:rsid w:val="0049107B"/>
    <w:rsid w:val="004C4257"/>
    <w:rsid w:val="004D488E"/>
    <w:rsid w:val="004F3C5D"/>
    <w:rsid w:val="00506095"/>
    <w:rsid w:val="00536F19"/>
    <w:rsid w:val="005D3114"/>
    <w:rsid w:val="005F6278"/>
    <w:rsid w:val="006248D2"/>
    <w:rsid w:val="00627199"/>
    <w:rsid w:val="00641261"/>
    <w:rsid w:val="006857E3"/>
    <w:rsid w:val="0069792E"/>
    <w:rsid w:val="006A7074"/>
    <w:rsid w:val="006D6BD9"/>
    <w:rsid w:val="006F08D9"/>
    <w:rsid w:val="0070299F"/>
    <w:rsid w:val="00793DEB"/>
    <w:rsid w:val="00794AD6"/>
    <w:rsid w:val="007C5BBA"/>
    <w:rsid w:val="007C7333"/>
    <w:rsid w:val="007D5149"/>
    <w:rsid w:val="0080508E"/>
    <w:rsid w:val="00843946"/>
    <w:rsid w:val="008464F7"/>
    <w:rsid w:val="00846759"/>
    <w:rsid w:val="008A1845"/>
    <w:rsid w:val="008B145E"/>
    <w:rsid w:val="008F44D4"/>
    <w:rsid w:val="00902698"/>
    <w:rsid w:val="0092377E"/>
    <w:rsid w:val="00931DE0"/>
    <w:rsid w:val="0093316C"/>
    <w:rsid w:val="009735D0"/>
    <w:rsid w:val="00974070"/>
    <w:rsid w:val="009871B0"/>
    <w:rsid w:val="009935BE"/>
    <w:rsid w:val="009D1153"/>
    <w:rsid w:val="009D65DD"/>
    <w:rsid w:val="00A13AD2"/>
    <w:rsid w:val="00A14419"/>
    <w:rsid w:val="00A211C5"/>
    <w:rsid w:val="00A410D1"/>
    <w:rsid w:val="00A50668"/>
    <w:rsid w:val="00A82D92"/>
    <w:rsid w:val="00A9384B"/>
    <w:rsid w:val="00AA6664"/>
    <w:rsid w:val="00AB2379"/>
    <w:rsid w:val="00B0323F"/>
    <w:rsid w:val="00B42AE4"/>
    <w:rsid w:val="00B67C55"/>
    <w:rsid w:val="00B92D43"/>
    <w:rsid w:val="00BA3249"/>
    <w:rsid w:val="00BE285D"/>
    <w:rsid w:val="00C0692A"/>
    <w:rsid w:val="00C25908"/>
    <w:rsid w:val="00C4062B"/>
    <w:rsid w:val="00C4355C"/>
    <w:rsid w:val="00C565E4"/>
    <w:rsid w:val="00C756B3"/>
    <w:rsid w:val="00C75EA8"/>
    <w:rsid w:val="00C9744A"/>
    <w:rsid w:val="00CB2B6F"/>
    <w:rsid w:val="00D346A0"/>
    <w:rsid w:val="00D347A7"/>
    <w:rsid w:val="00D91E3D"/>
    <w:rsid w:val="00DB2DBF"/>
    <w:rsid w:val="00DE7BB5"/>
    <w:rsid w:val="00E01795"/>
    <w:rsid w:val="00E059E2"/>
    <w:rsid w:val="00E2727F"/>
    <w:rsid w:val="00E7336D"/>
    <w:rsid w:val="00EE027D"/>
    <w:rsid w:val="00EE058A"/>
    <w:rsid w:val="00EE3C04"/>
    <w:rsid w:val="00EE7479"/>
    <w:rsid w:val="00F72705"/>
    <w:rsid w:val="00F91AD9"/>
    <w:rsid w:val="00FA2251"/>
    <w:rsid w:val="00FB0623"/>
    <w:rsid w:val="00FB6B4C"/>
    <w:rsid w:val="00F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53C6"/>
  <w15:chartTrackingRefBased/>
  <w15:docId w15:val="{09086F7D-8FB1-4BEA-A4DF-0F03858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1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7E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506095"/>
    <w:rPr>
      <w:i/>
      <w:iCs/>
    </w:rPr>
  </w:style>
  <w:style w:type="character" w:styleId="Hiperveza">
    <w:name w:val="Hyperlink"/>
    <w:basedOn w:val="Zadanifontodlomka"/>
    <w:uiPriority w:val="99"/>
    <w:unhideWhenUsed/>
    <w:rsid w:val="003B056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B0562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7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44A"/>
    <w:rPr>
      <w:rFonts w:ascii="Segoe UI" w:hAnsi="Segoe UI" w:cs="Segoe UI"/>
      <w:sz w:val="18"/>
      <w:szCs w:val="18"/>
    </w:rPr>
  </w:style>
  <w:style w:type="paragraph" w:customStyle="1" w:styleId="box456505">
    <w:name w:val="box_456505"/>
    <w:basedOn w:val="Normal"/>
    <w:rsid w:val="006D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2E56CC"/>
    <w:rPr>
      <w:rFonts w:ascii="Times New Roman" w:hAnsi="Times New Roman" w:cs="Times New Roman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403E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4472C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403ED"/>
    <w:rPr>
      <w:rFonts w:ascii="Calibri" w:eastAsia="Calibri" w:hAnsi="Calibri" w:cs="Times New Roman"/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7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ola-tmod@ri.t-com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Lorena Kinkela Dumenčić</cp:lastModifiedBy>
  <cp:revision>4</cp:revision>
  <cp:lastPrinted>2021-06-23T11:26:00Z</cp:lastPrinted>
  <dcterms:created xsi:type="dcterms:W3CDTF">2025-03-04T12:50:00Z</dcterms:created>
  <dcterms:modified xsi:type="dcterms:W3CDTF">2025-03-10T12:11:00Z</dcterms:modified>
</cp:coreProperties>
</file>