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7" w:rsidRPr="003D4867" w:rsidRDefault="003D4867" w:rsidP="003D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486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51" w:rsidRDefault="00F77851" w:rsidP="00F77851">
      <w:pPr>
        <w:pStyle w:val="StandardWeb"/>
      </w:pPr>
      <w:bookmarkStart w:id="0" w:name="_GoBack"/>
      <w:bookmarkEnd w:id="0"/>
    </w:p>
    <w:p w:rsidR="000F42B7" w:rsidRDefault="00F77851" w:rsidP="00F77851">
      <w:pPr>
        <w:jc w:val="center"/>
        <w:rPr>
          <w:b/>
        </w:rPr>
      </w:pPr>
      <w:r w:rsidRPr="00F77851">
        <w:rPr>
          <w:b/>
        </w:rPr>
        <w:t>PUTOVANJE ZRAKOPLOVOM</w:t>
      </w:r>
    </w:p>
    <w:p w:rsidR="00F77851" w:rsidRDefault="00F77851" w:rsidP="00F77851">
      <w:pPr>
        <w:jc w:val="center"/>
        <w:rPr>
          <w:b/>
        </w:rPr>
      </w:pPr>
    </w:p>
    <w:p w:rsidR="00F77851" w:rsidRDefault="00F77851" w:rsidP="00F77851">
      <w:pPr>
        <w:jc w:val="center"/>
        <w:rPr>
          <w:b/>
        </w:rPr>
      </w:pPr>
      <w:r>
        <w:rPr>
          <w:b/>
        </w:rPr>
        <w:t xml:space="preserve">ODLAZAK (dolazak u zračnu luku i početak vožnje </w:t>
      </w:r>
      <w:proofErr w:type="spellStart"/>
      <w:r>
        <w:rPr>
          <w:b/>
        </w:rPr>
        <w:t>zrekoplovom</w:t>
      </w:r>
      <w:proofErr w:type="spellEnd"/>
      <w:r>
        <w:rPr>
          <w:b/>
        </w:rPr>
        <w:t>)</w:t>
      </w:r>
    </w:p>
    <w:p w:rsidR="00F77851" w:rsidRPr="00F77851" w:rsidRDefault="00F77851" w:rsidP="00B70CBB">
      <w:pPr>
        <w:pStyle w:val="Odlomakpopisa"/>
        <w:numPr>
          <w:ilvl w:val="0"/>
          <w:numId w:val="1"/>
        </w:numPr>
        <w:jc w:val="both"/>
      </w:pPr>
      <w:r w:rsidRPr="00F77851">
        <w:t>Na monitoru iznad svakog š</w:t>
      </w:r>
      <w:r>
        <w:t>altera piše na koji se let prija</w:t>
      </w:r>
      <w:r w:rsidRPr="00F77851">
        <w:t>vljujete i kada kreće</w:t>
      </w:r>
    </w:p>
    <w:p w:rsidR="00F77851" w:rsidRDefault="00F77851" w:rsidP="00B70CBB">
      <w:pPr>
        <w:pStyle w:val="Odlomakpopisa"/>
        <w:numPr>
          <w:ilvl w:val="0"/>
          <w:numId w:val="1"/>
        </w:numPr>
        <w:jc w:val="both"/>
      </w:pPr>
      <w:r w:rsidRPr="00F77851">
        <w:t xml:space="preserve">Pronađite šalter za </w:t>
      </w:r>
      <w:proofErr w:type="spellStart"/>
      <w:r w:rsidRPr="00F77851">
        <w:t>check</w:t>
      </w:r>
      <w:proofErr w:type="spellEnd"/>
      <w:r w:rsidRPr="00F77851">
        <w:t xml:space="preserve"> </w:t>
      </w:r>
      <w:r>
        <w:t xml:space="preserve">- </w:t>
      </w:r>
      <w:proofErr w:type="spellStart"/>
      <w:r w:rsidRPr="00F77851">
        <w:t>in</w:t>
      </w:r>
      <w:proofErr w:type="spellEnd"/>
      <w:r w:rsidRPr="00F77851">
        <w:t xml:space="preserve"> aviokompanije</w:t>
      </w:r>
      <w:r>
        <w:t xml:space="preserve"> kojim letite. Pripremite putovnicu i broj rezervacije vaše aviokarte (kod) ili tiskanu verziju aviokarte. Na šalteru za prijavu na let potrebno je predati odgovarajuće dokumente, ako i registriranu prtljagu, koja će biti izvagana i proslijeđena u avion.</w:t>
      </w:r>
    </w:p>
    <w:p w:rsidR="00F77851" w:rsidRDefault="00F77851" w:rsidP="00B70CBB">
      <w:pPr>
        <w:pStyle w:val="Odlomakpopisa"/>
        <w:numPr>
          <w:ilvl w:val="0"/>
          <w:numId w:val="1"/>
        </w:numPr>
        <w:jc w:val="both"/>
      </w:pPr>
      <w:r>
        <w:t>Nakon završene procedure prijave na let, nastavite prema odgovarajućem izlazu za ukrcavanje u avion, gdje svaki putnik prolazi sigurnosnu kontrolu.</w:t>
      </w:r>
    </w:p>
    <w:p w:rsidR="00F77851" w:rsidRDefault="00F77851" w:rsidP="00B70CBB">
      <w:pPr>
        <w:pStyle w:val="Odlomakpopisa"/>
        <w:numPr>
          <w:ilvl w:val="0"/>
          <w:numId w:val="1"/>
        </w:numPr>
        <w:jc w:val="both"/>
      </w:pPr>
      <w:r>
        <w:t>Prilikom sigurnosne kontrole, svaki putnik mora odložiti metalne predmete i deblju odjeću u kutije na pokretnoj traci.</w:t>
      </w:r>
    </w:p>
    <w:p w:rsidR="00F77851" w:rsidRDefault="00F77851" w:rsidP="00B70CBB">
      <w:pPr>
        <w:pStyle w:val="Odlomakpopisa"/>
        <w:numPr>
          <w:ilvl w:val="0"/>
          <w:numId w:val="1"/>
        </w:numPr>
        <w:jc w:val="both"/>
      </w:pPr>
      <w:r>
        <w:t>Nakon završene sigurnosne kontrole možete nastaviti do odgovarajućeg izlaza, odakle ćete se ukrcati u avion. Vrijeme kada počinje ukrcavanje u avion prikazano je na vašoj karti za ukrcavanje. Osoblje aerodroma će vas obavijestiti kada ukrcavanje u avion bude otvoreno.</w:t>
      </w:r>
    </w:p>
    <w:p w:rsidR="00F77851" w:rsidRPr="00F77851" w:rsidRDefault="00F77851" w:rsidP="00B70CBB">
      <w:pPr>
        <w:jc w:val="both"/>
        <w:rPr>
          <w:b/>
        </w:rPr>
      </w:pPr>
    </w:p>
    <w:p w:rsidR="00F77851" w:rsidRDefault="00F77851" w:rsidP="00B70CBB">
      <w:pPr>
        <w:ind w:left="360"/>
        <w:jc w:val="both"/>
        <w:rPr>
          <w:b/>
        </w:rPr>
      </w:pPr>
      <w:r w:rsidRPr="00F77851">
        <w:rPr>
          <w:b/>
        </w:rPr>
        <w:t>PRAVILA KOJA TR</w:t>
      </w:r>
      <w:r w:rsidR="00B70CBB">
        <w:rPr>
          <w:b/>
        </w:rPr>
        <w:t>E</w:t>
      </w:r>
      <w:r w:rsidRPr="00F77851">
        <w:rPr>
          <w:b/>
        </w:rPr>
        <w:t>BA SLIJEDITI PRILIKOM PUTOVANJA ZRAKOPLOVOM I SLIJETANJE ZRAKOPLOVA</w:t>
      </w:r>
    </w:p>
    <w:p w:rsidR="00F77851" w:rsidRPr="00F77851" w:rsidRDefault="00F77851" w:rsidP="00B70CBB">
      <w:pPr>
        <w:pStyle w:val="Odlomakpopisa"/>
        <w:numPr>
          <w:ilvl w:val="0"/>
          <w:numId w:val="2"/>
        </w:numPr>
        <w:jc w:val="both"/>
      </w:pPr>
      <w:r w:rsidRPr="00F77851">
        <w:t>-Kad kašljete ili kišete prekrijte usta i nos maramicom ili savijenim laktom</w:t>
      </w:r>
    </w:p>
    <w:p w:rsidR="00F77851" w:rsidRPr="00F77851" w:rsidRDefault="00F77851" w:rsidP="00B70CBB">
      <w:pPr>
        <w:pStyle w:val="Odlomakpopisa"/>
        <w:numPr>
          <w:ilvl w:val="0"/>
          <w:numId w:val="2"/>
        </w:numPr>
        <w:jc w:val="both"/>
      </w:pPr>
      <w:r w:rsidRPr="00F77851">
        <w:t>Mobilne uređaje treba staviti u zrakoplovni način rada („</w:t>
      </w:r>
      <w:proofErr w:type="spellStart"/>
      <w:r w:rsidRPr="00F77851">
        <w:t>airplane</w:t>
      </w:r>
      <w:proofErr w:type="spellEnd"/>
      <w:r w:rsidRPr="00F77851">
        <w:t xml:space="preserve"> mode“)</w:t>
      </w:r>
    </w:p>
    <w:p w:rsidR="00F77851" w:rsidRDefault="00F77851" w:rsidP="00B70CBB">
      <w:pPr>
        <w:pStyle w:val="Odlomakpopisa"/>
        <w:numPr>
          <w:ilvl w:val="0"/>
          <w:numId w:val="2"/>
        </w:numPr>
        <w:jc w:val="both"/>
      </w:pPr>
      <w:r w:rsidRPr="00F77851">
        <w:t>Nakon slijetanja zrakoplova ostanite na svojim sjedalima dok vas posada ne pozove kako biste u manjim grupama napustili zrakoplov</w:t>
      </w:r>
    </w:p>
    <w:p w:rsidR="00B70CBB" w:rsidRPr="00B70CBB" w:rsidRDefault="00B70CBB" w:rsidP="00B70CBB">
      <w:pPr>
        <w:jc w:val="center"/>
        <w:rPr>
          <w:b/>
        </w:rPr>
      </w:pPr>
      <w:r w:rsidRPr="00B70CBB">
        <w:rPr>
          <w:b/>
        </w:rPr>
        <w:t>PRTLJAGA</w:t>
      </w:r>
    </w:p>
    <w:p w:rsidR="00B70CBB" w:rsidRDefault="00B70CBB" w:rsidP="00B70CBB">
      <w:pPr>
        <w:pStyle w:val="Odlomakpopisa"/>
        <w:numPr>
          <w:ilvl w:val="0"/>
          <w:numId w:val="2"/>
        </w:numPr>
        <w:jc w:val="both"/>
      </w:pPr>
      <w:r>
        <w:t>Vaša prtljaga prebacuje se iz aviona u avion prilikom presjedanja. Prtljagu prijavljujete prije prvog leta, a uzimate nakon zadnjeg.</w:t>
      </w:r>
    </w:p>
    <w:p w:rsidR="00B70CBB" w:rsidRDefault="00B70CBB" w:rsidP="00B70CBB">
      <w:pPr>
        <w:pStyle w:val="Odlomakpopisa"/>
        <w:numPr>
          <w:ilvl w:val="0"/>
          <w:numId w:val="2"/>
        </w:numPr>
        <w:jc w:val="both"/>
      </w:pPr>
      <w:r>
        <w:t>Pobrinite se da je vaš kovčeg lako prepoznatljiv – u neobičnoj boji, stavite obojenu vrpcu na njega i obavezno istaknite svoje ime na oznaci.</w:t>
      </w:r>
    </w:p>
    <w:p w:rsidR="00B70CBB" w:rsidRDefault="00B70CBB" w:rsidP="00B70CBB">
      <w:pPr>
        <w:pStyle w:val="Odlomakpopisa"/>
        <w:numPr>
          <w:ilvl w:val="0"/>
          <w:numId w:val="2"/>
        </w:numPr>
        <w:jc w:val="both"/>
      </w:pPr>
      <w:r>
        <w:t>Dopuštena ručna prtljaga za putnike smije biti maksimalne težine 8 kg, a predana prtljaga maksimalne teine 23 kg. Iako je preporučeno da se ostavi nešto mjesta ako će se na povratku još nešto kupiti. Ipak, dopuštene težine provjerite prije polaska jer ovise o pravilima aviokompanije kojom letite i vrstom karte koju ste kupili.</w:t>
      </w:r>
    </w:p>
    <w:p w:rsidR="00B70CBB" w:rsidRDefault="00B70CBB" w:rsidP="00B70CBB">
      <w:pPr>
        <w:pStyle w:val="Odlomakpopisa"/>
        <w:numPr>
          <w:ilvl w:val="0"/>
          <w:numId w:val="2"/>
        </w:numPr>
        <w:jc w:val="both"/>
      </w:pPr>
      <w:r>
        <w:t>U ručnoj prtljazi dozvoljena je tekućina do 100 ml upakirana u bočice i smještena u prozirnoj vrećici ili prozirnoj toaletnoj torbici. Također su dozvoljeni lijekovi u ručnoj prtljazi, a preporuka osoblja koje obavlja zaštitni pregled putnika i ručne prtljage je nošenje liječničke dokumentacije ili povijesti bolesti  iz koje se može iščitati propisna terapija.</w:t>
      </w:r>
    </w:p>
    <w:p w:rsidR="00B70CBB" w:rsidRDefault="00B70CBB" w:rsidP="00B70CBB">
      <w:pPr>
        <w:pStyle w:val="Odlomakpopisa"/>
        <w:numPr>
          <w:ilvl w:val="0"/>
          <w:numId w:val="2"/>
        </w:numPr>
        <w:jc w:val="both"/>
      </w:pPr>
      <w:r>
        <w:lastRenderedPageBreak/>
        <w:t>Preporuča se sve bitnije stvari nositi u ručnoj prtljazi (mobitel, novčanik, elektronika….)</w:t>
      </w:r>
    </w:p>
    <w:p w:rsidR="00B70CBB" w:rsidRPr="00F77851" w:rsidRDefault="00B70CBB" w:rsidP="00B70CBB">
      <w:pPr>
        <w:pStyle w:val="Odlomakpopisa"/>
        <w:ind w:left="1080"/>
      </w:pPr>
    </w:p>
    <w:sectPr w:rsidR="00B70CBB" w:rsidRPr="00F7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E4E"/>
    <w:multiLevelType w:val="hybridMultilevel"/>
    <w:tmpl w:val="3CB67442"/>
    <w:lvl w:ilvl="0" w:tplc="8BA2435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90C09"/>
    <w:multiLevelType w:val="hybridMultilevel"/>
    <w:tmpl w:val="F0F0AC04"/>
    <w:lvl w:ilvl="0" w:tplc="8BA2435A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1"/>
    <w:rsid w:val="000F42B7"/>
    <w:rsid w:val="003D4867"/>
    <w:rsid w:val="00432CBF"/>
    <w:rsid w:val="00B70CBB"/>
    <w:rsid w:val="00F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AA2F-918A-482A-BE1B-33073B8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778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2024-02-16T08:32:00Z</cp:lastPrinted>
  <dcterms:created xsi:type="dcterms:W3CDTF">2024-02-16T08:10:00Z</dcterms:created>
  <dcterms:modified xsi:type="dcterms:W3CDTF">2024-07-21T14:01:00Z</dcterms:modified>
</cp:coreProperties>
</file>