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50" w:rsidRDefault="000F6421">
      <w:r w:rsidRPr="000F6421">
        <w:drawing>
          <wp:inline distT="0" distB="0" distL="0" distR="0" wp14:anchorId="0F2F9658" wp14:editId="56C6979E">
            <wp:extent cx="4168501" cy="762066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>ODLUKA O REZULTATIMA NATJEČAJA ZA ODABIR OSOBLJA U SKLOPU ERASMUS+ KA1 PROJEKTA BROJ HR01 –KA121-VET-000120065</w:t>
      </w:r>
    </w:p>
    <w:p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</w:p>
    <w:p w:rsidR="00F84098" w:rsidRDefault="00F84098" w:rsidP="00F84098">
      <w:pPr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 xml:space="preserve">Natječaj se odnosi odobreni </w:t>
      </w:r>
      <w:proofErr w:type="spellStart"/>
      <w:r w:rsidRPr="00F84098">
        <w:rPr>
          <w:rFonts w:ascii="Times New Roman" w:hAnsi="Times New Roman" w:cs="Times New Roman"/>
        </w:rPr>
        <w:t>Erasmus</w:t>
      </w:r>
      <w:proofErr w:type="spellEnd"/>
      <w:r w:rsidRPr="00F84098">
        <w:rPr>
          <w:rFonts w:ascii="Times New Roman" w:hAnsi="Times New Roman" w:cs="Times New Roman"/>
        </w:rPr>
        <w:t>+ KA1 Projekt broj HR01 –KA121-VET-000120065  (nadalje u tekstu „Projekt“) u Školi za trgovinu i modno dizajne Rijeka (nadalje u tekstu „Škola“)</w:t>
      </w:r>
      <w:r>
        <w:rPr>
          <w:rFonts w:ascii="Times New Roman" w:hAnsi="Times New Roman" w:cs="Times New Roman"/>
        </w:rPr>
        <w:t>.</w:t>
      </w:r>
    </w:p>
    <w:p w:rsidR="00F84098" w:rsidRDefault="00F84098" w:rsidP="00F84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Natječajem je odabrana sudionica navedene mobilnosti osoblja  u obliku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shadowinga</w:t>
      </w:r>
      <w:proofErr w:type="spellEnd"/>
      <w:r>
        <w:rPr>
          <w:rFonts w:ascii="Times New Roman" w:hAnsi="Times New Roman" w:cs="Times New Roman"/>
        </w:rPr>
        <w:t>/praćenja rada.</w:t>
      </w:r>
    </w:p>
    <w:p w:rsidR="00F84098" w:rsidRDefault="000D05E2" w:rsidP="00F840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nastavnik tekstilne grupe predmeta</w:t>
      </w:r>
      <w:r w:rsidR="00095D87">
        <w:rPr>
          <w:rFonts w:ascii="Times New Roman" w:hAnsi="Times New Roman" w:cs="Times New Roman"/>
          <w:b/>
        </w:rPr>
        <w:t xml:space="preserve"> – 6 radnih dana, 8 dana mobilnosti</w:t>
      </w:r>
    </w:p>
    <w:p w:rsidR="000D05E2" w:rsidRDefault="000D05E2" w:rsidP="00F840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nastavnik ekonomske grupe predmeta – 6 radnih dana, 8 dana mobilnosti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9"/>
      </w:tblGrid>
      <w:tr w:rsidR="00F84098" w:rsidTr="00F84098">
        <w:tc>
          <w:tcPr>
            <w:tcW w:w="4531" w:type="dxa"/>
          </w:tcPr>
          <w:p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SUDIONIK</w:t>
            </w:r>
          </w:p>
        </w:tc>
        <w:tc>
          <w:tcPr>
            <w:tcW w:w="4531" w:type="dxa"/>
          </w:tcPr>
          <w:p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PODRUČJE</w:t>
            </w:r>
          </w:p>
        </w:tc>
      </w:tr>
      <w:tr w:rsidR="00F84098" w:rsidTr="00F84098">
        <w:tc>
          <w:tcPr>
            <w:tcW w:w="4531" w:type="dxa"/>
          </w:tcPr>
          <w:p w:rsidR="00F84098" w:rsidRPr="00F84098" w:rsidRDefault="000D05E2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Štefan Barišić</w:t>
            </w:r>
          </w:p>
        </w:tc>
        <w:tc>
          <w:tcPr>
            <w:tcW w:w="4531" w:type="dxa"/>
          </w:tcPr>
          <w:p w:rsidR="00F84098" w:rsidRPr="00F84098" w:rsidRDefault="004A2739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Moda, tekstil i koža</w:t>
            </w:r>
          </w:p>
        </w:tc>
      </w:tr>
      <w:tr w:rsidR="000D05E2" w:rsidTr="00F84098">
        <w:tc>
          <w:tcPr>
            <w:tcW w:w="4531" w:type="dxa"/>
          </w:tcPr>
          <w:p w:rsidR="000D05E2" w:rsidRDefault="000D05E2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Ružić</w:t>
            </w:r>
          </w:p>
        </w:tc>
        <w:tc>
          <w:tcPr>
            <w:tcW w:w="4531" w:type="dxa"/>
          </w:tcPr>
          <w:p w:rsidR="000D05E2" w:rsidRPr="00F84098" w:rsidRDefault="004A2739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Ekonomija, trgovina i poslovna administracija</w:t>
            </w:r>
          </w:p>
        </w:tc>
      </w:tr>
    </w:tbl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žalbe je pet dana od objave ove odluke pisanom putem na mail adresu škole.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Pr="000D05E2" w:rsidRDefault="00F84098" w:rsidP="00F84098">
      <w:pPr>
        <w:pStyle w:val="Odlomakpopisa"/>
        <w:rPr>
          <w:rFonts w:ascii="Times New Roman" w:hAnsi="Times New Roman" w:cs="Times New Roman"/>
          <w:b/>
          <w:color w:val="FF0000"/>
        </w:rPr>
      </w:pPr>
    </w:p>
    <w:p w:rsidR="00F84098" w:rsidRPr="00F84D56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F84D56">
        <w:rPr>
          <w:rFonts w:ascii="Times New Roman" w:hAnsi="Times New Roman" w:cs="Times New Roman"/>
          <w:b/>
        </w:rPr>
        <w:t>KLASA:</w:t>
      </w:r>
      <w:r w:rsidR="002C2155" w:rsidRPr="00F84D56">
        <w:rPr>
          <w:rFonts w:ascii="Times New Roman" w:hAnsi="Times New Roman" w:cs="Times New Roman"/>
          <w:b/>
        </w:rPr>
        <w:t>602-01/23-01/05</w:t>
      </w:r>
    </w:p>
    <w:p w:rsidR="00F84098" w:rsidRPr="00F84D56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F84D56">
        <w:rPr>
          <w:rFonts w:ascii="Times New Roman" w:hAnsi="Times New Roman" w:cs="Times New Roman"/>
          <w:b/>
        </w:rPr>
        <w:t>URBROJ:</w:t>
      </w:r>
      <w:r w:rsidR="00F84D56" w:rsidRPr="00F84D56">
        <w:rPr>
          <w:rFonts w:ascii="Times New Roman" w:hAnsi="Times New Roman" w:cs="Times New Roman"/>
          <w:b/>
        </w:rPr>
        <w:t>2170-60-01/23-09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 Rijeci</w:t>
      </w:r>
      <w:r w:rsidR="000D05E2">
        <w:rPr>
          <w:rFonts w:ascii="Times New Roman" w:hAnsi="Times New Roman" w:cs="Times New Roman"/>
          <w:b/>
        </w:rPr>
        <w:t>, 03.11</w:t>
      </w:r>
      <w:r w:rsidR="002C2155" w:rsidRPr="002C2155">
        <w:rPr>
          <w:rFonts w:ascii="Times New Roman" w:hAnsi="Times New Roman" w:cs="Times New Roman"/>
          <w:b/>
        </w:rPr>
        <w:t>.2023.</w:t>
      </w: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Komisija za odabir kandidata:</w:t>
      </w: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:rsidR="002C2155" w:rsidRDefault="000D05E2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Ravanateljica</w:t>
      </w:r>
      <w:proofErr w:type="spellEnd"/>
      <w:r>
        <w:rPr>
          <w:rFonts w:ascii="Times New Roman" w:hAnsi="Times New Roman" w:cs="Times New Roman"/>
          <w:b/>
        </w:rPr>
        <w:t xml:space="preserve"> Antonija Bukša</w:t>
      </w:r>
    </w:p>
    <w:p w:rsidR="000D05E2" w:rsidRDefault="000D05E2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Martina </w:t>
      </w:r>
      <w:proofErr w:type="spellStart"/>
      <w:r>
        <w:rPr>
          <w:rFonts w:ascii="Times New Roman" w:hAnsi="Times New Roman" w:cs="Times New Roman"/>
          <w:b/>
        </w:rPr>
        <w:t>Krstičević</w:t>
      </w:r>
      <w:proofErr w:type="spellEnd"/>
    </w:p>
    <w:p w:rsidR="002C2155" w:rsidRDefault="002C2155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Jelena Vlašić Ledenko</w:t>
      </w:r>
    </w:p>
    <w:p w:rsidR="002C2155" w:rsidRPr="000D05E2" w:rsidRDefault="002C2155" w:rsidP="000D05E2">
      <w:pPr>
        <w:ind w:left="720"/>
        <w:rPr>
          <w:rFonts w:ascii="Times New Roman" w:hAnsi="Times New Roman" w:cs="Times New Roman"/>
          <w:b/>
        </w:rPr>
      </w:pPr>
    </w:p>
    <w:sectPr w:rsidR="002C2155" w:rsidRPr="000D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63A"/>
    <w:multiLevelType w:val="hybridMultilevel"/>
    <w:tmpl w:val="25AE0190"/>
    <w:lvl w:ilvl="0" w:tplc="C4A8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528E"/>
    <w:multiLevelType w:val="hybridMultilevel"/>
    <w:tmpl w:val="5E58AF28"/>
    <w:lvl w:ilvl="0" w:tplc="270C6C6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98"/>
    <w:rsid w:val="00095D87"/>
    <w:rsid w:val="000D05E2"/>
    <w:rsid w:val="000F6421"/>
    <w:rsid w:val="002C2155"/>
    <w:rsid w:val="00315850"/>
    <w:rsid w:val="004A2739"/>
    <w:rsid w:val="00873DAD"/>
    <w:rsid w:val="00F84098"/>
    <w:rsid w:val="00F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4CA6-FEE6-4C91-80BD-9A5DA5F9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098"/>
    <w:pPr>
      <w:ind w:left="720"/>
      <w:contextualSpacing/>
    </w:pPr>
  </w:style>
  <w:style w:type="table" w:styleId="Reetkatablice">
    <w:name w:val="Table Grid"/>
    <w:basedOn w:val="Obinatablica"/>
    <w:uiPriority w:val="39"/>
    <w:rsid w:val="00F8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6</cp:revision>
  <cp:lastPrinted>2023-11-13T10:52:00Z</cp:lastPrinted>
  <dcterms:created xsi:type="dcterms:W3CDTF">2023-11-09T07:29:00Z</dcterms:created>
  <dcterms:modified xsi:type="dcterms:W3CDTF">2024-07-24T16:32:00Z</dcterms:modified>
</cp:coreProperties>
</file>