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36" w:rsidRPr="00D91F96" w:rsidRDefault="007F7943" w:rsidP="00A77A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Temeljem</w:t>
      </w:r>
      <w:r w:rsidR="00A77A36" w:rsidRPr="00D91F96">
        <w:rPr>
          <w:rFonts w:ascii="Times New Roman" w:hAnsi="Times New Roman" w:cs="Times New Roman"/>
          <w:sz w:val="24"/>
          <w:szCs w:val="24"/>
        </w:rPr>
        <w:t xml:space="preserve"> članka 100. Statuta Škole za trgovinu i </w:t>
      </w:r>
      <w:r>
        <w:rPr>
          <w:rFonts w:ascii="Times New Roman" w:hAnsi="Times New Roman" w:cs="Times New Roman"/>
          <w:sz w:val="24"/>
          <w:szCs w:val="24"/>
        </w:rPr>
        <w:t>modni dizajn Rijeka i temeljem</w:t>
      </w:r>
      <w:r w:rsidR="00A77A36" w:rsidRPr="00D91F96">
        <w:rPr>
          <w:rFonts w:ascii="Times New Roman" w:hAnsi="Times New Roman" w:cs="Times New Roman"/>
          <w:sz w:val="24"/>
          <w:szCs w:val="24"/>
        </w:rPr>
        <w:t xml:space="preserve"> Zakona o fiskalnoj odgovornosti (NN 111/18) i Uredbe o sastavljanju i predaji Izjave o fiskalnoj odgovornosti </w:t>
      </w:r>
      <w:r>
        <w:rPr>
          <w:rFonts w:ascii="Times New Roman" w:hAnsi="Times New Roman" w:cs="Times New Roman"/>
          <w:sz w:val="24"/>
          <w:szCs w:val="24"/>
        </w:rPr>
        <w:t xml:space="preserve">i izvještaja o primjeni fiskalnih pravila </w:t>
      </w:r>
      <w:r w:rsidR="00A77A36" w:rsidRPr="00D91F96">
        <w:rPr>
          <w:rFonts w:ascii="Times New Roman" w:hAnsi="Times New Roman" w:cs="Times New Roman"/>
          <w:sz w:val="24"/>
          <w:szCs w:val="24"/>
        </w:rPr>
        <w:t>(NN 95/19)</w:t>
      </w:r>
      <w:r>
        <w:rPr>
          <w:rFonts w:ascii="Times New Roman" w:hAnsi="Times New Roman" w:cs="Times New Roman"/>
          <w:sz w:val="24"/>
          <w:szCs w:val="24"/>
        </w:rPr>
        <w:t>,</w:t>
      </w:r>
      <w:r w:rsidR="00A77A36" w:rsidRPr="00D91F96">
        <w:rPr>
          <w:rFonts w:ascii="Times New Roman" w:hAnsi="Times New Roman" w:cs="Times New Roman"/>
          <w:sz w:val="24"/>
          <w:szCs w:val="24"/>
        </w:rPr>
        <w:t xml:space="preserve"> ravnateljica Škole za trgovinu i modni dizajn Rijeka</w:t>
      </w:r>
      <w:r w:rsidR="00A77A36"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Antonija Bukša, dipl. </w:t>
      </w:r>
      <w:proofErr w:type="spellStart"/>
      <w:r w:rsidR="00A77A36"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>oec</w:t>
      </w:r>
      <w:proofErr w:type="spellEnd"/>
      <w:r w:rsidR="00A77A36"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>. donosi</w:t>
      </w:r>
    </w:p>
    <w:p w:rsidR="00A77A36" w:rsidRPr="00D91F96" w:rsidRDefault="00A77A36" w:rsidP="00A77A36">
      <w:pPr>
        <w:rPr>
          <w:rFonts w:ascii="Times New Roman" w:hAnsi="Times New Roman" w:cs="Times New Roman"/>
          <w:sz w:val="24"/>
          <w:szCs w:val="24"/>
        </w:rPr>
      </w:pPr>
    </w:p>
    <w:p w:rsidR="00A77A36" w:rsidRPr="002B24A3" w:rsidRDefault="00A77A36" w:rsidP="00A77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B24A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I. IZMJENE PROCEDURE </w:t>
      </w:r>
      <w:r w:rsidR="00F727AC" w:rsidRPr="002B24A3">
        <w:rPr>
          <w:rFonts w:ascii="Times New Roman" w:hAnsi="Times New Roman" w:cs="Times New Roman"/>
          <w:b/>
          <w:sz w:val="24"/>
          <w:szCs w:val="24"/>
        </w:rPr>
        <w:t>BLAGAJNIČKOG POSLOVANJA</w:t>
      </w:r>
    </w:p>
    <w:p w:rsidR="00A77A36" w:rsidRPr="00D91F96" w:rsidRDefault="00A77A36" w:rsidP="00A77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A77A36" w:rsidRPr="00D91F96" w:rsidRDefault="00A77A36" w:rsidP="00A77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1F9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:rsidR="00A77A36" w:rsidRPr="00D91F96" w:rsidRDefault="00A77A36" w:rsidP="00A77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91F9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Proceduri </w:t>
      </w:r>
      <w:r w:rsidR="00F727AC" w:rsidRPr="00F727AC">
        <w:rPr>
          <w:rFonts w:ascii="Times New Roman" w:hAnsi="Times New Roman" w:cs="Times New Roman"/>
          <w:sz w:val="24"/>
          <w:szCs w:val="24"/>
        </w:rPr>
        <w:t>blagajničkog poslovanja</w:t>
      </w:r>
      <w:r w:rsidR="00F727AC"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(KLASA: </w:t>
      </w:r>
      <w:r w:rsidR="00F727AC">
        <w:rPr>
          <w:rFonts w:ascii="Times New Roman" w:eastAsia="Times New Roman" w:hAnsi="Times New Roman" w:cs="Times New Roman"/>
          <w:sz w:val="24"/>
          <w:szCs w:val="24"/>
          <w:lang w:eastAsia="hr-HR"/>
        </w:rPr>
        <w:t>400</w:t>
      </w:r>
      <w:r w:rsid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>-01/19</w:t>
      </w: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F727AC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>, URBROJ:2170-56-01-19-01</w:t>
      </w: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 w:rsidR="00D91F9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29</w:t>
      </w:r>
      <w:r w:rsidRPr="00D91F9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D91F9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10.2019</w:t>
      </w:r>
      <w:r w:rsidRPr="00D91F9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.g.) </w:t>
      </w:r>
      <w:r w:rsidR="009528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članku 1. riječi: </w:t>
      </w:r>
      <w:r w:rsidR="007F7943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95289B">
        <w:rPr>
          <w:rFonts w:ascii="Times New Roman" w:eastAsia="Times New Roman" w:hAnsi="Times New Roman" w:cs="Times New Roman"/>
          <w:sz w:val="24"/>
          <w:szCs w:val="24"/>
          <w:lang w:eastAsia="hr-HR"/>
        </w:rPr>
        <w:t>Trgovačke i tekstilne škole</w:t>
      </w: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Rijec</w:t>
      </w:r>
      <w:r w:rsidR="0095289B">
        <w:rPr>
          <w:rFonts w:ascii="Times New Roman" w:eastAsia="Times New Roman" w:hAnsi="Times New Roman" w:cs="Times New Roman"/>
          <w:sz w:val="24"/>
          <w:szCs w:val="24"/>
          <w:lang w:eastAsia="hr-HR"/>
        </w:rPr>
        <w:t>i“ mijenjaju se riječima: „Škole</w:t>
      </w: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trgovinu i modni dizajn Rijeka“ </w:t>
      </w:r>
    </w:p>
    <w:p w:rsidR="007F7943" w:rsidRDefault="007F7943" w:rsidP="007F7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F7943" w:rsidRPr="00D91F96" w:rsidRDefault="007F7943" w:rsidP="007F7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</w:t>
      </w:r>
      <w:r w:rsidRPr="00D91F9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7F7943" w:rsidRPr="00D91F96" w:rsidRDefault="007F7943" w:rsidP="007F7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91F9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članku 3. riječi: „5.000,00 kuna“ mijenjaju se riječima: „663,61 eura</w:t>
      </w: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 </w:t>
      </w:r>
    </w:p>
    <w:p w:rsidR="00A77A36" w:rsidRPr="00D91F96" w:rsidRDefault="00A77A36" w:rsidP="00A77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77A36" w:rsidRPr="00D91F96" w:rsidRDefault="007F7943" w:rsidP="00A77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</w:t>
      </w:r>
      <w:r w:rsidR="00A77A36" w:rsidRPr="00D91F9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A77A36" w:rsidRPr="00D91F96" w:rsidRDefault="00A77A36" w:rsidP="00A77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Ove izmjene Procedure </w:t>
      </w:r>
      <w:r w:rsidR="0095289B" w:rsidRPr="00F727AC">
        <w:rPr>
          <w:rFonts w:ascii="Times New Roman" w:hAnsi="Times New Roman" w:cs="Times New Roman"/>
          <w:sz w:val="24"/>
          <w:szCs w:val="24"/>
        </w:rPr>
        <w:t>blagajničkog poslovanja</w:t>
      </w:r>
      <w:r w:rsidR="0095289B"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>stupaju na snagu dan nakon dana objave na oglasnoj ploči i internet stranici Škole.</w:t>
      </w:r>
    </w:p>
    <w:p w:rsidR="00A77A36" w:rsidRPr="00D91F96" w:rsidRDefault="00A77A36" w:rsidP="00A77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77A36" w:rsidRPr="00D91F96" w:rsidRDefault="00A77A36" w:rsidP="00A77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Ove Izmjene Procedure </w:t>
      </w:r>
      <w:r w:rsidR="0095289B" w:rsidRPr="00F727AC">
        <w:rPr>
          <w:rFonts w:ascii="Times New Roman" w:hAnsi="Times New Roman" w:cs="Times New Roman"/>
          <w:sz w:val="24"/>
          <w:szCs w:val="24"/>
        </w:rPr>
        <w:t>blagajničkog poslovanja</w:t>
      </w:r>
      <w:r w:rsidR="0095289B"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>objavljene su</w:t>
      </w:r>
      <w:r w:rsidR="003D3A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oglasnoj ploči škole dana </w:t>
      </w:r>
      <w:r w:rsidR="003E3A6F">
        <w:rPr>
          <w:rFonts w:ascii="Times New Roman" w:eastAsia="Times New Roman" w:hAnsi="Times New Roman" w:cs="Times New Roman"/>
          <w:sz w:val="24"/>
          <w:szCs w:val="24"/>
          <w:lang w:eastAsia="hr-HR"/>
        </w:rPr>
        <w:t>12.05</w:t>
      </w: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>.2023. god</w:t>
      </w:r>
      <w:r w:rsidR="003D3A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ine, a primjenjuju se od dana </w:t>
      </w:r>
      <w:r w:rsidR="003E3A6F">
        <w:rPr>
          <w:rFonts w:ascii="Times New Roman" w:eastAsia="Times New Roman" w:hAnsi="Times New Roman" w:cs="Times New Roman"/>
          <w:sz w:val="24"/>
          <w:szCs w:val="24"/>
          <w:lang w:eastAsia="hr-HR"/>
        </w:rPr>
        <w:t>13.05</w:t>
      </w: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.2023.godine.  </w:t>
      </w:r>
    </w:p>
    <w:p w:rsidR="00A77A36" w:rsidRPr="00D91F96" w:rsidRDefault="00A77A36" w:rsidP="00A77A36">
      <w:pPr>
        <w:spacing w:after="0" w:line="276" w:lineRule="auto"/>
        <w:ind w:left="6372" w:firstLine="708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A77A36" w:rsidRPr="00D91F96" w:rsidRDefault="00A77A36" w:rsidP="00A77A36">
      <w:pPr>
        <w:spacing w:after="0" w:line="276" w:lineRule="auto"/>
        <w:ind w:left="6372" w:firstLine="708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>Ravnateljica:</w:t>
      </w:r>
    </w:p>
    <w:p w:rsidR="00A77A36" w:rsidRPr="00D91F96" w:rsidRDefault="00A77A36" w:rsidP="00A77A36">
      <w:pPr>
        <w:spacing w:after="0" w:line="276" w:lineRule="auto"/>
        <w:ind w:left="1416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                                                          </w:t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      </w:t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     ___________________</w:t>
      </w:r>
    </w:p>
    <w:p w:rsidR="00A77A36" w:rsidRPr="00D91F96" w:rsidRDefault="00A77A36" w:rsidP="00A77A3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   Antonija Bukša, dipl. </w:t>
      </w:r>
      <w:proofErr w:type="spellStart"/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>oec</w:t>
      </w:r>
      <w:proofErr w:type="spellEnd"/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</w:p>
    <w:p w:rsidR="00A77A36" w:rsidRPr="003D3A44" w:rsidRDefault="00A77A36" w:rsidP="00A7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77A36" w:rsidRPr="003D3A44" w:rsidRDefault="00A77A36" w:rsidP="00A7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3A4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3E3A6F">
        <w:rPr>
          <w:rFonts w:ascii="Times New Roman" w:eastAsia="Times New Roman" w:hAnsi="Times New Roman" w:cs="Times New Roman"/>
          <w:sz w:val="24"/>
          <w:szCs w:val="24"/>
          <w:lang w:eastAsia="hr-HR"/>
        </w:rPr>
        <w:t>011-03/23-02/10</w:t>
      </w:r>
    </w:p>
    <w:p w:rsidR="00A77A36" w:rsidRPr="007F7943" w:rsidRDefault="002B24A3" w:rsidP="00A7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3A4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URBROJ:2170-60-01-23-01</w:t>
      </w:r>
    </w:p>
    <w:p w:rsidR="00A77A36" w:rsidRPr="00D91F96" w:rsidRDefault="00A77A36" w:rsidP="00A7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Rijeci, </w:t>
      </w:r>
      <w:r w:rsidR="003E3A6F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E3A6F">
        <w:rPr>
          <w:rFonts w:ascii="Times New Roman" w:eastAsia="Times New Roman" w:hAnsi="Times New Roman" w:cs="Times New Roman"/>
          <w:sz w:val="24"/>
          <w:szCs w:val="24"/>
          <w:lang w:eastAsia="hr-HR"/>
        </w:rPr>
        <w:t>05</w:t>
      </w:r>
      <w:bookmarkStart w:id="0" w:name="_GoBack"/>
      <w:bookmarkEnd w:id="0"/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>.2023.g.</w:t>
      </w: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</w:t>
      </w:r>
    </w:p>
    <w:p w:rsidR="00A77A36" w:rsidRPr="00D91F96" w:rsidRDefault="00A77A36" w:rsidP="00A7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A77A36" w:rsidRPr="00D91F96" w:rsidRDefault="00A77A36" w:rsidP="00A7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</w:t>
      </w:r>
    </w:p>
    <w:p w:rsidR="00A77A36" w:rsidRPr="00D91F96" w:rsidRDefault="00A77A36" w:rsidP="00A77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</w:t>
      </w:r>
    </w:p>
    <w:p w:rsidR="00A77A36" w:rsidRPr="00A77A36" w:rsidRDefault="00A77A36" w:rsidP="00A77A3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:rsidR="00E92C99" w:rsidRPr="00A77A36" w:rsidRDefault="00E92C99" w:rsidP="00A77A3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92C99" w:rsidRPr="00A7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6E"/>
    <w:rsid w:val="000F406E"/>
    <w:rsid w:val="002B24A3"/>
    <w:rsid w:val="003B7808"/>
    <w:rsid w:val="003D3A44"/>
    <w:rsid w:val="003E3A6F"/>
    <w:rsid w:val="0048018A"/>
    <w:rsid w:val="004F0891"/>
    <w:rsid w:val="005A794A"/>
    <w:rsid w:val="007F7943"/>
    <w:rsid w:val="0095289B"/>
    <w:rsid w:val="00A054A9"/>
    <w:rsid w:val="00A05796"/>
    <w:rsid w:val="00A77A36"/>
    <w:rsid w:val="00B9357F"/>
    <w:rsid w:val="00D7306F"/>
    <w:rsid w:val="00D91F96"/>
    <w:rsid w:val="00E92C99"/>
    <w:rsid w:val="00F7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84E2"/>
  <w15:chartTrackingRefBased/>
  <w15:docId w15:val="{F65F1A0A-00A4-484A-946E-06E2187A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D3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3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8</cp:revision>
  <cp:lastPrinted>2023-05-12T08:50:00Z</cp:lastPrinted>
  <dcterms:created xsi:type="dcterms:W3CDTF">2023-03-23T09:48:00Z</dcterms:created>
  <dcterms:modified xsi:type="dcterms:W3CDTF">2023-05-12T08:50:00Z</dcterms:modified>
</cp:coreProperties>
</file>